
<file path=[Content_Types].xml><?xml version="1.0" encoding="utf-8"?>
<Types xmlns="http://schemas.openxmlformats.org/package/2006/content-types">
  <Override PartName="/word/footnotes.xml" ContentType="application/vnd.openxmlformats-officedocument.wordprocessingml.footnotes+xml"/>
  <Override PartName="/word/charts/chart10.xml" ContentType="application/vnd.openxmlformats-officedocument.drawingml.chart+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charts/chart8.xml" ContentType="application/vnd.openxmlformats-officedocument.drawingml.chart+xml"/>
  <Override PartName="/word/charts/chart9.xml" ContentType="application/vnd.openxmlformats-officedocument.drawingml.chart+xml"/>
  <Override PartName="/word/charts/chart19.xml" ContentType="application/vnd.openxmlformats-officedocument.drawingml.chart+xml"/>
  <Override PartName="/docProps/app.xml" ContentType="application/vnd.openxmlformats-officedocument.extended-properties+xml"/>
  <Override PartName="/word/settings.xml" ContentType="application/vnd.openxmlformats-officedocument.wordprocessingml.settings+xml"/>
  <Override PartName="/word/charts/chart6.xml" ContentType="application/vnd.openxmlformats-officedocument.drawingml.chart+xml"/>
  <Override PartName="/word/charts/chart7.xml" ContentType="application/vnd.openxmlformats-officedocument.drawingml.chart+xml"/>
  <Override PartName="/word/charts/chart17.xml" ContentType="application/vnd.openxmlformats-officedocument.drawingml.chart+xml"/>
  <Override PartName="/word/charts/chart18.xml" ContentType="application/vnd.openxmlformats-officedocument.drawingml.chart+xml"/>
  <Override PartName="/word/charts/chart26.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15.xml" ContentType="application/vnd.openxmlformats-officedocument.drawingml.chart+xml"/>
  <Override PartName="/word/charts/chart16.xml" ContentType="application/vnd.openxmlformats-officedocument.drawingml.chart+xml"/>
  <Override PartName="/word/charts/chart24.xml" ContentType="application/vnd.openxmlformats-officedocument.drawingml.chart+xml"/>
  <Override PartName="/word/charts/chart25.xml" ContentType="application/vnd.openxmlformats-officedocument.drawingml.chart+xml"/>
  <Override PartName="/word/theme/theme1.xml" ContentType="application/vnd.openxmlformats-officedocument.theme+xml"/>
  <Override PartName="/word/charts/chart2.xml" ContentType="application/vnd.openxmlformats-officedocument.drawingml.chart+xml"/>
  <Override PartName="/word/charts/chart3.xml" ContentType="application/vnd.openxmlformats-officedocument.drawingml.chart+xml"/>
  <Override PartName="/word/charts/chart13.xml" ContentType="application/vnd.openxmlformats-officedocument.drawingml.chart+xml"/>
  <Override PartName="/word/charts/chart14.xml" ContentType="application/vnd.openxmlformats-officedocument.drawingml.chart+xml"/>
  <Override PartName="/word/charts/chart22.xml" ContentType="application/vnd.openxmlformats-officedocument.drawingml.chart+xml"/>
  <Override PartName="/word/charts/chart2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charts/chart20.xml" ContentType="application/vnd.openxmlformats-officedocument.drawingml.chart+xml"/>
  <Override PartName="/word/charts/chart2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C693C" w:rsidRPr="00ED796B" w:rsidRDefault="000C693C" w:rsidP="000C693C">
      <w:pPr>
        <w:bidi/>
        <w:jc w:val="both"/>
        <w:rPr>
          <w:rFonts w:ascii="Simplified Arabic" w:hAnsi="Simplified Arabic" w:cs="Simplified Arabic"/>
          <w:b/>
          <w:bCs/>
          <w:color w:val="FF0000"/>
          <w:sz w:val="28"/>
          <w:szCs w:val="28"/>
          <w:rtl/>
        </w:rPr>
      </w:pPr>
      <w:r w:rsidRPr="00ED796B">
        <w:rPr>
          <w:rFonts w:ascii="Simplified Arabic" w:hAnsi="Simplified Arabic" w:cs="Simplified Arabic"/>
          <w:b/>
          <w:bCs/>
          <w:color w:val="FF0000"/>
          <w:sz w:val="28"/>
          <w:szCs w:val="28"/>
          <w:rtl/>
        </w:rPr>
        <w:t>تقديم:-</w:t>
      </w:r>
    </w:p>
    <w:p w:rsidR="000C693C" w:rsidRDefault="000C693C" w:rsidP="000C693C">
      <w:pPr>
        <w:bidi/>
        <w:jc w:val="both"/>
        <w:rPr>
          <w:rtl/>
        </w:rPr>
      </w:pPr>
      <w:r>
        <w:rPr>
          <w:rFonts w:hint="cs"/>
          <w:rtl/>
        </w:rPr>
        <w:t>يتجه العالم إلى الإهتمام بالمشروعات الصغيرة حيث بينت العديد من الدراسات أن لهذه المشروعات دوراً كبيراً في النشاط الإقتصادي حيث تستوعب عمالة كبيرة وتشير الدلائل أن ما يقارب 90% من المشروعات الإقتصادية القائمة في معظم الدول تعتمد هي بالأصل مشروعات صغيرة.</w:t>
      </w:r>
    </w:p>
    <w:p w:rsidR="003E58BE" w:rsidRDefault="000C693C" w:rsidP="003E58BE">
      <w:pPr>
        <w:bidi/>
        <w:jc w:val="both"/>
        <w:rPr>
          <w:rtl/>
        </w:rPr>
      </w:pPr>
      <w:r>
        <w:rPr>
          <w:rFonts w:hint="cs"/>
          <w:rtl/>
        </w:rPr>
        <w:t>وازدادت المشاريع الصغيرة في معظم الدول المتقدمة حول العالم بنسبة تقارب 50% خلال العشر سنوات الأخيرة ،وتساهم المشروعات الصغيرة إلى جانب تلك المتوسطة بما يزيد عن 30% من إجمالي الدخل القومي للدول المتقدمة. كم</w:t>
      </w:r>
      <w:r w:rsidR="00F8296E">
        <w:rPr>
          <w:rFonts w:hint="cs"/>
          <w:rtl/>
        </w:rPr>
        <w:t>ا تصل في الكثير من الدول إلى 75% كما هو الحال في الإمارات العربية المتحدة. وتشكل المشروعات الصغ</w:t>
      </w:r>
      <w:r w:rsidR="003E58BE">
        <w:rPr>
          <w:rFonts w:hint="cs"/>
          <w:rtl/>
        </w:rPr>
        <w:t>يرة ما نسبته 97% من إجمالي عدد المشروعات في أمريكا ،وتسهم بحوالي 34% من الناتج القومي الأمريكي ،وكذلك توفر 58% من إجمالي فرص العمل المتاحة في الولايات الأمريكة المتحدة كافة.</w:t>
      </w:r>
    </w:p>
    <w:p w:rsidR="00D92498" w:rsidRPr="00ED796B" w:rsidRDefault="00D92498" w:rsidP="00D92498">
      <w:pPr>
        <w:bidi/>
        <w:jc w:val="both"/>
        <w:rPr>
          <w:rFonts w:ascii="Simplified Arabic" w:hAnsi="Simplified Arabic" w:cs="Simplified Arabic"/>
          <w:b/>
          <w:bCs/>
          <w:color w:val="FF0000"/>
          <w:sz w:val="28"/>
          <w:szCs w:val="28"/>
          <w:rtl/>
        </w:rPr>
      </w:pPr>
      <w:r w:rsidRPr="00ED796B">
        <w:rPr>
          <w:rFonts w:ascii="Simplified Arabic" w:hAnsi="Simplified Arabic" w:cs="Simplified Arabic" w:hint="cs"/>
          <w:b/>
          <w:bCs/>
          <w:color w:val="FF0000"/>
          <w:sz w:val="28"/>
          <w:szCs w:val="28"/>
          <w:rtl/>
        </w:rPr>
        <w:t>ملخص النتائج وأهمها:-</w:t>
      </w:r>
    </w:p>
    <w:p w:rsidR="00E40668" w:rsidRDefault="003E58BE" w:rsidP="00D92498">
      <w:pPr>
        <w:bidi/>
        <w:jc w:val="both"/>
        <w:rPr>
          <w:rtl/>
        </w:rPr>
      </w:pPr>
      <w:r>
        <w:rPr>
          <w:rFonts w:hint="cs"/>
          <w:rtl/>
        </w:rPr>
        <w:t>ومن منطلق إيماننا القاطع حول أهمية الموضوع فلقد وجدنا لزاماً علينا تناول هذا الأمر كأحد اهم المواضيع حيوية م</w:t>
      </w:r>
      <w:r w:rsidR="00E40668">
        <w:rPr>
          <w:rFonts w:hint="cs"/>
          <w:rtl/>
        </w:rPr>
        <w:t>ن أجل طرحه في أمسية لقاء الخميس 24-يناير من خلال الأستاذ عمر شعبان.</w:t>
      </w:r>
    </w:p>
    <w:p w:rsidR="00E40668" w:rsidRDefault="00E40668" w:rsidP="00E40668">
      <w:pPr>
        <w:bidi/>
        <w:jc w:val="both"/>
        <w:rPr>
          <w:rtl/>
        </w:rPr>
      </w:pPr>
      <w:r>
        <w:rPr>
          <w:rFonts w:hint="cs"/>
          <w:rtl/>
        </w:rPr>
        <w:t>حيث كان تلخيص نتائج تقييم جمهور الحضور للمحاضرة على النحو التالي:-</w:t>
      </w:r>
    </w:p>
    <w:p w:rsidR="00E40668" w:rsidRDefault="00E40668" w:rsidP="00E40668">
      <w:pPr>
        <w:pStyle w:val="a4"/>
        <w:numPr>
          <w:ilvl w:val="0"/>
          <w:numId w:val="1"/>
        </w:numPr>
        <w:bidi/>
        <w:jc w:val="both"/>
      </w:pPr>
      <w:r>
        <w:rPr>
          <w:rFonts w:hint="cs"/>
          <w:rtl/>
        </w:rPr>
        <w:t>ما يزيد عن 86% من الحضور حاصلين على شهادات جامعية عليا أو بكالوريوس مما ينم عن الإهتمام.</w:t>
      </w:r>
    </w:p>
    <w:p w:rsidR="00E40668" w:rsidRDefault="00E40668" w:rsidP="00E40668">
      <w:pPr>
        <w:pStyle w:val="a4"/>
        <w:numPr>
          <w:ilvl w:val="0"/>
          <w:numId w:val="1"/>
        </w:numPr>
        <w:bidi/>
        <w:jc w:val="both"/>
      </w:pPr>
      <w:r>
        <w:rPr>
          <w:rFonts w:hint="cs"/>
          <w:rtl/>
        </w:rPr>
        <w:t>كل المشاركين في الندوة أبدوا أن الموضوع المتناول في المحاضرة كان شيقاً.</w:t>
      </w:r>
    </w:p>
    <w:p w:rsidR="00A11850" w:rsidRDefault="00E40668" w:rsidP="00E40668">
      <w:pPr>
        <w:pStyle w:val="a4"/>
        <w:numPr>
          <w:ilvl w:val="0"/>
          <w:numId w:val="1"/>
        </w:numPr>
        <w:bidi/>
        <w:jc w:val="both"/>
      </w:pPr>
      <w:r>
        <w:rPr>
          <w:rFonts w:hint="cs"/>
          <w:rtl/>
        </w:rPr>
        <w:t xml:space="preserve">95% من المشاركين في المحاضرة </w:t>
      </w:r>
      <w:r w:rsidR="00A11850">
        <w:rPr>
          <w:rFonts w:hint="cs"/>
          <w:rtl/>
        </w:rPr>
        <w:t>أكدوا أن الموضوع أضاف إلى قاعدتهم المعرفية.</w:t>
      </w:r>
    </w:p>
    <w:p w:rsidR="00A11850" w:rsidRDefault="00A11850" w:rsidP="00A11850">
      <w:pPr>
        <w:pStyle w:val="a4"/>
        <w:numPr>
          <w:ilvl w:val="0"/>
          <w:numId w:val="1"/>
        </w:numPr>
        <w:bidi/>
        <w:jc w:val="both"/>
      </w:pPr>
      <w:r>
        <w:rPr>
          <w:rFonts w:hint="cs"/>
          <w:rtl/>
        </w:rPr>
        <w:t>91% من الحضور أكدوا أن المحاضرة احتوت على أمثلة واقعية. حيث أكد 97% منهم أن المحاضر نجح في جذب انتباه الحضور ونجح بنفس النسبة في استغلال الوقت المتاح.</w:t>
      </w:r>
    </w:p>
    <w:p w:rsidR="00A11850" w:rsidRDefault="00A11850" w:rsidP="00A11850">
      <w:pPr>
        <w:pStyle w:val="a4"/>
        <w:numPr>
          <w:ilvl w:val="0"/>
          <w:numId w:val="1"/>
        </w:numPr>
        <w:bidi/>
        <w:jc w:val="both"/>
      </w:pPr>
      <w:r>
        <w:rPr>
          <w:rFonts w:hint="cs"/>
          <w:rtl/>
        </w:rPr>
        <w:t>88% قيموا المحاضرة بشكل عام في مرتبتي ممتاز وجيد جداً ,و11% منهم قيموها بجيد.</w:t>
      </w:r>
    </w:p>
    <w:p w:rsidR="00A11850" w:rsidRDefault="00A11850" w:rsidP="00A11850">
      <w:pPr>
        <w:pStyle w:val="a4"/>
        <w:numPr>
          <w:ilvl w:val="0"/>
          <w:numId w:val="1"/>
        </w:numPr>
        <w:bidi/>
        <w:jc w:val="both"/>
      </w:pPr>
      <w:r>
        <w:rPr>
          <w:rFonts w:hint="cs"/>
          <w:rtl/>
        </w:rPr>
        <w:t>23% من الحضور قيموا الوقت بأنه يقع ما بين مقبول وضعيف.</w:t>
      </w:r>
    </w:p>
    <w:p w:rsidR="00A11850" w:rsidRDefault="00A11850" w:rsidP="00A11850">
      <w:pPr>
        <w:pStyle w:val="a4"/>
        <w:numPr>
          <w:ilvl w:val="0"/>
          <w:numId w:val="1"/>
        </w:numPr>
        <w:bidi/>
        <w:jc w:val="both"/>
      </w:pPr>
      <w:r>
        <w:rPr>
          <w:rFonts w:hint="cs"/>
          <w:rtl/>
        </w:rPr>
        <w:t>أجمع الحضور على أن المحاضر ملم تماماً بالموضوع ,وأن الموضوع مهم ومرتبط بحاجة المجتمع كما أجمعوا على أن أهداف الموضوع بالنسبة لهم واضحة. أضف إلى أنهم أجمعوا على أن موضوع المحاضرة بالفعل ملائم لمستوى زثقافة المجتمع.</w:t>
      </w:r>
    </w:p>
    <w:p w:rsidR="00AD409D" w:rsidRDefault="00A11850" w:rsidP="00A11850">
      <w:pPr>
        <w:pStyle w:val="a4"/>
        <w:numPr>
          <w:ilvl w:val="0"/>
          <w:numId w:val="1"/>
        </w:numPr>
        <w:bidi/>
        <w:jc w:val="both"/>
      </w:pPr>
      <w:r>
        <w:rPr>
          <w:rFonts w:hint="cs"/>
          <w:rtl/>
        </w:rPr>
        <w:t>75% من الحضور أكدوا أن المحاضر</w:t>
      </w:r>
      <w:r w:rsidR="00AD409D">
        <w:rPr>
          <w:rFonts w:hint="cs"/>
          <w:rtl/>
        </w:rPr>
        <w:t xml:space="preserve"> منظم ،و71% منهم أكدوا أن شرح الموضوع كان متنوعاً.</w:t>
      </w:r>
    </w:p>
    <w:p w:rsidR="00AD409D" w:rsidRDefault="00AD409D" w:rsidP="00AD409D">
      <w:pPr>
        <w:pStyle w:val="a4"/>
        <w:numPr>
          <w:ilvl w:val="0"/>
          <w:numId w:val="1"/>
        </w:numPr>
        <w:bidi/>
        <w:jc w:val="both"/>
      </w:pPr>
      <w:r>
        <w:rPr>
          <w:rFonts w:hint="cs"/>
          <w:rtl/>
        </w:rPr>
        <w:t>هناك إجماع على أن المحاضر وفق في عرض الموضوع وطرح أمثلة واقعية وعملية للتوضيح.</w:t>
      </w:r>
    </w:p>
    <w:p w:rsidR="00AD409D" w:rsidRDefault="00AD409D" w:rsidP="00AD409D">
      <w:pPr>
        <w:pStyle w:val="a4"/>
        <w:numPr>
          <w:ilvl w:val="0"/>
          <w:numId w:val="1"/>
        </w:numPr>
        <w:bidi/>
        <w:jc w:val="both"/>
      </w:pPr>
      <w:r>
        <w:rPr>
          <w:rFonts w:hint="cs"/>
          <w:rtl/>
        </w:rPr>
        <w:t>25% أوضحوا بأن الإعداد الخاص بالصوت لم يكن على ما يرام.</w:t>
      </w:r>
    </w:p>
    <w:p w:rsidR="00823781" w:rsidRDefault="00823781" w:rsidP="00AD409D">
      <w:pPr>
        <w:pStyle w:val="a4"/>
        <w:numPr>
          <w:ilvl w:val="0"/>
          <w:numId w:val="1"/>
        </w:numPr>
        <w:bidi/>
        <w:jc w:val="both"/>
      </w:pPr>
      <w:r>
        <w:rPr>
          <w:rFonts w:hint="cs"/>
          <w:rtl/>
        </w:rPr>
        <w:t>عبر 95% من الحضور عن رضاهم حول مستوى التغطية الإعلامية للموضوع.</w:t>
      </w:r>
    </w:p>
    <w:p w:rsidR="00D92498" w:rsidRDefault="00823781" w:rsidP="007009D9">
      <w:pPr>
        <w:pStyle w:val="a4"/>
        <w:numPr>
          <w:ilvl w:val="0"/>
          <w:numId w:val="1"/>
        </w:numPr>
        <w:bidi/>
        <w:jc w:val="both"/>
      </w:pPr>
      <w:r>
        <w:rPr>
          <w:rFonts w:hint="cs"/>
          <w:rtl/>
        </w:rPr>
        <w:t xml:space="preserve">أجمع الحضور </w:t>
      </w:r>
      <w:r w:rsidR="00D92498">
        <w:rPr>
          <w:rFonts w:hint="cs"/>
          <w:rtl/>
        </w:rPr>
        <w:t>على أن الإعداد والتنظيم للمحاضرة كان موفقاً ،كما أن 94% من الحضور عبروا عن رضاهم حول التواصل مع المستمعين والمنظمين.</w:t>
      </w:r>
    </w:p>
    <w:p w:rsidR="00ED796B" w:rsidRDefault="000C693C" w:rsidP="00ED796B">
      <w:pPr>
        <w:bidi/>
        <w:jc w:val="both"/>
      </w:pPr>
      <w:r w:rsidRPr="000C693C">
        <w:rPr>
          <w:rtl/>
        </w:rPr>
        <w:br w:type="page"/>
      </w:r>
    </w:p>
    <w:p w:rsidR="00ED796B" w:rsidRPr="00ED796B" w:rsidRDefault="00ED796B" w:rsidP="00ED796B">
      <w:pPr>
        <w:bidi/>
        <w:ind w:left="360"/>
        <w:jc w:val="both"/>
        <w:rPr>
          <w:rFonts w:ascii="Simplified Arabic" w:hAnsi="Simplified Arabic" w:cs="Simplified Arabic"/>
          <w:b/>
          <w:bCs/>
          <w:color w:val="FF0000"/>
          <w:sz w:val="28"/>
          <w:szCs w:val="28"/>
        </w:rPr>
      </w:pPr>
      <w:r w:rsidRPr="00ED796B">
        <w:rPr>
          <w:rFonts w:ascii="Simplified Arabic" w:hAnsi="Simplified Arabic" w:cs="Simplified Arabic"/>
          <w:b/>
          <w:bCs/>
          <w:color w:val="FF0000"/>
          <w:sz w:val="28"/>
          <w:szCs w:val="28"/>
          <w:rtl/>
        </w:rPr>
        <w:lastRenderedPageBreak/>
        <w:t>النتائج التفصيلية:-</w:t>
      </w:r>
    </w:p>
    <w:p w:rsidR="00ED796B" w:rsidRPr="00ED796B" w:rsidRDefault="00ED796B" w:rsidP="00ED796B">
      <w:pPr>
        <w:bidi/>
        <w:ind w:left="360"/>
        <w:jc w:val="both"/>
        <w:rPr>
          <w:rFonts w:ascii="Simplified Arabic" w:hAnsi="Simplified Arabic" w:cs="Simplified Arabic"/>
          <w:b/>
          <w:bCs/>
          <w:color w:val="FF0000"/>
          <w:sz w:val="22"/>
          <w:szCs w:val="22"/>
          <w:rtl/>
        </w:rPr>
      </w:pPr>
      <w:r w:rsidRPr="00ED796B">
        <w:rPr>
          <w:rFonts w:ascii="Simplified Arabic" w:hAnsi="Simplified Arabic" w:cs="Simplified Arabic" w:hint="cs"/>
          <w:b/>
          <w:bCs/>
          <w:color w:val="FF0000"/>
          <w:sz w:val="22"/>
          <w:szCs w:val="22"/>
          <w:rtl/>
        </w:rPr>
        <w:t>المعلومات الأساسية العامة:-</w:t>
      </w:r>
    </w:p>
    <w:p w:rsidR="009B340A" w:rsidRPr="000C693C" w:rsidRDefault="009B340A" w:rsidP="00ED796B">
      <w:pPr>
        <w:pStyle w:val="a4"/>
        <w:numPr>
          <w:ilvl w:val="0"/>
          <w:numId w:val="1"/>
        </w:numPr>
        <w:bidi/>
        <w:jc w:val="both"/>
        <w:rPr>
          <w:rtl/>
        </w:rPr>
      </w:pPr>
      <w:r w:rsidRPr="000C693C">
        <w:rPr>
          <w:rFonts w:hint="cs"/>
          <w:rtl/>
        </w:rPr>
        <w:t xml:space="preserve">بلغ متوسط أعمار من أفصحوا عن أعمارهم ممن قاموا بالإدلاء بآرائهم حول المحاضرة </w:t>
      </w:r>
      <w:r w:rsidR="007009D9" w:rsidRPr="000C693C">
        <w:t>37</w:t>
      </w:r>
      <w:r w:rsidRPr="000C693C">
        <w:rPr>
          <w:rFonts w:hint="cs"/>
          <w:rtl/>
        </w:rPr>
        <w:t xml:space="preserve"> عاما.</w:t>
      </w:r>
    </w:p>
    <w:p w:rsidR="009B340A" w:rsidRPr="000C693C" w:rsidRDefault="009B340A" w:rsidP="007B41FF">
      <w:pPr>
        <w:pStyle w:val="a4"/>
        <w:numPr>
          <w:ilvl w:val="0"/>
          <w:numId w:val="1"/>
        </w:numPr>
        <w:bidi/>
        <w:jc w:val="both"/>
        <w:rPr>
          <w:rtl/>
        </w:rPr>
      </w:pPr>
      <w:r w:rsidRPr="000C693C">
        <w:rPr>
          <w:rFonts w:hint="cs"/>
          <w:rtl/>
        </w:rPr>
        <w:t>يتضح من الشكل التالي التوزيع الخاص بطبيعة النشاط الممارس من خلال جميع فئات جمهور الحاضرين:-</w:t>
      </w:r>
    </w:p>
    <w:p w:rsidR="009B340A" w:rsidRPr="000C693C" w:rsidRDefault="009B340A" w:rsidP="007B41FF">
      <w:pPr>
        <w:bidi/>
        <w:jc w:val="center"/>
        <w:rPr>
          <w:rtl/>
        </w:rPr>
      </w:pPr>
      <w:r w:rsidRPr="000C693C">
        <w:rPr>
          <w:rFonts w:hint="cs"/>
          <w:rtl/>
        </w:rPr>
        <w:t>شكل رقم (1)</w:t>
      </w:r>
      <w:r w:rsidR="00E06945" w:rsidRPr="000C693C">
        <w:rPr>
          <w:rFonts w:hint="cs"/>
          <w:rtl/>
        </w:rPr>
        <w:t xml:space="preserve"> توزيع جمهور الحضور حسب طبيعة النشاط</w:t>
      </w:r>
    </w:p>
    <w:tbl>
      <w:tblPr>
        <w:tblStyle w:val="a3"/>
        <w:bidiVisual/>
        <w:tblW w:w="0" w:type="auto"/>
        <w:tblLook w:val="04A0"/>
      </w:tblPr>
      <w:tblGrid>
        <w:gridCol w:w="2952"/>
        <w:gridCol w:w="2952"/>
        <w:gridCol w:w="2952"/>
      </w:tblGrid>
      <w:tr w:rsidR="009B340A" w:rsidRPr="000C693C" w:rsidTr="009B340A">
        <w:tc>
          <w:tcPr>
            <w:tcW w:w="2952" w:type="dxa"/>
          </w:tcPr>
          <w:p w:rsidR="009B340A" w:rsidRPr="000C693C" w:rsidRDefault="009B340A" w:rsidP="009B340A">
            <w:pPr>
              <w:bidi/>
              <w:jc w:val="both"/>
              <w:rPr>
                <w:rtl/>
              </w:rPr>
            </w:pPr>
            <w:r w:rsidRPr="000C693C">
              <w:rPr>
                <w:rFonts w:hint="cs"/>
                <w:rtl/>
              </w:rPr>
              <w:t>طالب</w:t>
            </w:r>
          </w:p>
        </w:tc>
        <w:tc>
          <w:tcPr>
            <w:tcW w:w="2952" w:type="dxa"/>
          </w:tcPr>
          <w:p w:rsidR="009B340A" w:rsidRPr="000C693C" w:rsidRDefault="009B340A" w:rsidP="009B340A">
            <w:pPr>
              <w:bidi/>
              <w:jc w:val="both"/>
              <w:rPr>
                <w:rtl/>
              </w:rPr>
            </w:pPr>
            <w:r w:rsidRPr="000C693C">
              <w:rPr>
                <w:rFonts w:hint="cs"/>
                <w:rtl/>
              </w:rPr>
              <w:t>أعمل</w:t>
            </w:r>
          </w:p>
        </w:tc>
        <w:tc>
          <w:tcPr>
            <w:tcW w:w="2952" w:type="dxa"/>
          </w:tcPr>
          <w:p w:rsidR="009B340A" w:rsidRPr="000C693C" w:rsidRDefault="009B340A" w:rsidP="009B340A">
            <w:pPr>
              <w:bidi/>
              <w:jc w:val="both"/>
              <w:rPr>
                <w:rtl/>
              </w:rPr>
            </w:pPr>
            <w:r w:rsidRPr="000C693C">
              <w:rPr>
                <w:rFonts w:hint="cs"/>
                <w:rtl/>
              </w:rPr>
              <w:t>لا أعمل</w:t>
            </w:r>
          </w:p>
        </w:tc>
      </w:tr>
      <w:tr w:rsidR="009B340A" w:rsidRPr="000C693C" w:rsidTr="009B340A">
        <w:tc>
          <w:tcPr>
            <w:tcW w:w="2952" w:type="dxa"/>
          </w:tcPr>
          <w:p w:rsidR="009B340A" w:rsidRPr="000C693C" w:rsidRDefault="007009D9" w:rsidP="009B340A">
            <w:pPr>
              <w:bidi/>
              <w:jc w:val="both"/>
              <w:rPr>
                <w:rtl/>
              </w:rPr>
            </w:pPr>
            <w:r w:rsidRPr="000C693C">
              <w:t>12</w:t>
            </w:r>
          </w:p>
        </w:tc>
        <w:tc>
          <w:tcPr>
            <w:tcW w:w="2952" w:type="dxa"/>
          </w:tcPr>
          <w:p w:rsidR="009B340A" w:rsidRPr="000C693C" w:rsidRDefault="007009D9" w:rsidP="009B340A">
            <w:pPr>
              <w:bidi/>
              <w:jc w:val="both"/>
              <w:rPr>
                <w:rtl/>
              </w:rPr>
            </w:pPr>
            <w:r w:rsidRPr="000C693C">
              <w:t>45</w:t>
            </w:r>
          </w:p>
        </w:tc>
        <w:tc>
          <w:tcPr>
            <w:tcW w:w="2952" w:type="dxa"/>
          </w:tcPr>
          <w:p w:rsidR="009B340A" w:rsidRPr="000C693C" w:rsidRDefault="007009D9" w:rsidP="009B340A">
            <w:pPr>
              <w:bidi/>
              <w:jc w:val="both"/>
              <w:rPr>
                <w:rtl/>
              </w:rPr>
            </w:pPr>
            <w:r w:rsidRPr="000C693C">
              <w:t>8</w:t>
            </w:r>
          </w:p>
        </w:tc>
      </w:tr>
    </w:tbl>
    <w:p w:rsidR="009B340A" w:rsidRPr="000C693C" w:rsidRDefault="003E615B" w:rsidP="009B340A">
      <w:pPr>
        <w:bidi/>
        <w:jc w:val="both"/>
        <w:rPr>
          <w:rtl/>
        </w:rPr>
      </w:pPr>
      <w:r w:rsidRPr="000C693C">
        <w:rPr>
          <w:rFonts w:hint="cs"/>
          <w:noProof/>
          <w:rtl/>
        </w:rPr>
        <w:drawing>
          <wp:anchor distT="0" distB="0" distL="114300" distR="114300" simplePos="0" relativeHeight="251678720" behindDoc="0" locked="0" layoutInCell="1" allowOverlap="1">
            <wp:simplePos x="0" y="0"/>
            <wp:positionH relativeFrom="column">
              <wp:posOffset>514350</wp:posOffset>
            </wp:positionH>
            <wp:positionV relativeFrom="paragraph">
              <wp:posOffset>238125</wp:posOffset>
            </wp:positionV>
            <wp:extent cx="4572000" cy="2743200"/>
            <wp:effectExtent l="19050" t="0" r="0" b="0"/>
            <wp:wrapSquare wrapText="bothSides"/>
            <wp:docPr id="15"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anchor>
        </w:drawing>
      </w:r>
    </w:p>
    <w:p w:rsidR="003E615B" w:rsidRPr="000C693C" w:rsidRDefault="003E615B" w:rsidP="003E615B">
      <w:pPr>
        <w:bidi/>
        <w:jc w:val="both"/>
        <w:rPr>
          <w:rtl/>
        </w:rPr>
      </w:pPr>
    </w:p>
    <w:p w:rsidR="00EC1C04" w:rsidRPr="000C693C" w:rsidRDefault="00EC1C04" w:rsidP="00EC1C04">
      <w:pPr>
        <w:bidi/>
        <w:jc w:val="both"/>
        <w:rPr>
          <w:rtl/>
        </w:rPr>
      </w:pPr>
    </w:p>
    <w:p w:rsidR="009B340A" w:rsidRPr="000C693C" w:rsidRDefault="007B41FF" w:rsidP="007B41FF">
      <w:pPr>
        <w:pStyle w:val="a4"/>
        <w:numPr>
          <w:ilvl w:val="0"/>
          <w:numId w:val="1"/>
        </w:numPr>
        <w:bidi/>
        <w:jc w:val="both"/>
      </w:pPr>
      <w:r w:rsidRPr="000C693C">
        <w:rPr>
          <w:rFonts w:hint="cs"/>
          <w:rtl/>
        </w:rPr>
        <w:t>فيما يتعلق بالمستوى العلمي لجمهور الحاضرين فإن الشكل التالي يوضح نسبة التوزيع على الخيارات التي كانت مطروحة من خلال الإستبانة:-</w:t>
      </w:r>
    </w:p>
    <w:p w:rsidR="007B41FF" w:rsidRPr="000C693C" w:rsidRDefault="007B41FF" w:rsidP="007B41FF">
      <w:pPr>
        <w:bidi/>
        <w:jc w:val="center"/>
        <w:rPr>
          <w:rtl/>
        </w:rPr>
      </w:pPr>
      <w:r w:rsidRPr="000C693C">
        <w:rPr>
          <w:rFonts w:hint="cs"/>
          <w:rtl/>
        </w:rPr>
        <w:t>شكل رقم (2)</w:t>
      </w:r>
      <w:r w:rsidR="00E06945" w:rsidRPr="000C693C">
        <w:rPr>
          <w:rFonts w:hint="cs"/>
          <w:rtl/>
        </w:rPr>
        <w:t xml:space="preserve"> توزيع جمهور الحضور من حيث الفئات التعليمية</w:t>
      </w:r>
    </w:p>
    <w:tbl>
      <w:tblPr>
        <w:tblStyle w:val="a3"/>
        <w:bidiVisual/>
        <w:tblW w:w="0" w:type="auto"/>
        <w:tblLook w:val="04A0"/>
      </w:tblPr>
      <w:tblGrid>
        <w:gridCol w:w="1771"/>
        <w:gridCol w:w="1771"/>
        <w:gridCol w:w="1771"/>
        <w:gridCol w:w="1771"/>
        <w:gridCol w:w="1772"/>
      </w:tblGrid>
      <w:tr w:rsidR="007B41FF" w:rsidRPr="000C693C" w:rsidTr="007B41FF">
        <w:tc>
          <w:tcPr>
            <w:tcW w:w="1771" w:type="dxa"/>
          </w:tcPr>
          <w:p w:rsidR="007B41FF" w:rsidRPr="000C693C" w:rsidRDefault="007B41FF" w:rsidP="007B41FF">
            <w:pPr>
              <w:bidi/>
              <w:jc w:val="both"/>
              <w:rPr>
                <w:rtl/>
              </w:rPr>
            </w:pPr>
            <w:r w:rsidRPr="000C693C">
              <w:rPr>
                <w:rFonts w:cs="Arial" w:hint="cs"/>
                <w:rtl/>
              </w:rPr>
              <w:t>ثانوي</w:t>
            </w:r>
          </w:p>
        </w:tc>
        <w:tc>
          <w:tcPr>
            <w:tcW w:w="1771" w:type="dxa"/>
          </w:tcPr>
          <w:p w:rsidR="007B41FF" w:rsidRPr="000C693C" w:rsidRDefault="007B41FF" w:rsidP="007B41FF">
            <w:pPr>
              <w:bidi/>
              <w:jc w:val="both"/>
              <w:rPr>
                <w:rtl/>
              </w:rPr>
            </w:pPr>
            <w:r w:rsidRPr="000C693C">
              <w:rPr>
                <w:rFonts w:cs="Arial" w:hint="cs"/>
                <w:rtl/>
              </w:rPr>
              <w:t>جامعي</w:t>
            </w:r>
          </w:p>
        </w:tc>
        <w:tc>
          <w:tcPr>
            <w:tcW w:w="1771" w:type="dxa"/>
          </w:tcPr>
          <w:p w:rsidR="007B41FF" w:rsidRPr="000C693C" w:rsidRDefault="007B41FF" w:rsidP="007B41FF">
            <w:pPr>
              <w:bidi/>
              <w:jc w:val="both"/>
              <w:rPr>
                <w:rtl/>
              </w:rPr>
            </w:pPr>
            <w:r w:rsidRPr="000C693C">
              <w:rPr>
                <w:rFonts w:cs="Arial" w:hint="cs"/>
                <w:rtl/>
              </w:rPr>
              <w:t>دبلوم</w:t>
            </w:r>
          </w:p>
        </w:tc>
        <w:tc>
          <w:tcPr>
            <w:tcW w:w="1771" w:type="dxa"/>
          </w:tcPr>
          <w:p w:rsidR="007B41FF" w:rsidRPr="000C693C" w:rsidRDefault="007B41FF" w:rsidP="007B41FF">
            <w:pPr>
              <w:bidi/>
              <w:jc w:val="both"/>
              <w:rPr>
                <w:rtl/>
              </w:rPr>
            </w:pPr>
            <w:r w:rsidRPr="000C693C">
              <w:rPr>
                <w:rFonts w:cs="Arial" w:hint="cs"/>
                <w:rtl/>
              </w:rPr>
              <w:t>دراسات</w:t>
            </w:r>
            <w:r w:rsidRPr="000C693C">
              <w:rPr>
                <w:rFonts w:cs="Arial"/>
                <w:rtl/>
              </w:rPr>
              <w:t xml:space="preserve"> </w:t>
            </w:r>
            <w:r w:rsidRPr="000C693C">
              <w:rPr>
                <w:rFonts w:cs="Arial" w:hint="cs"/>
                <w:rtl/>
              </w:rPr>
              <w:t>عليا</w:t>
            </w:r>
          </w:p>
        </w:tc>
        <w:tc>
          <w:tcPr>
            <w:tcW w:w="1772" w:type="dxa"/>
          </w:tcPr>
          <w:p w:rsidR="007B41FF" w:rsidRPr="000C693C" w:rsidRDefault="007B41FF" w:rsidP="007B41FF">
            <w:pPr>
              <w:bidi/>
              <w:jc w:val="both"/>
              <w:rPr>
                <w:rtl/>
              </w:rPr>
            </w:pPr>
            <w:r w:rsidRPr="000C693C">
              <w:rPr>
                <w:rFonts w:cs="Arial" w:hint="cs"/>
                <w:rtl/>
              </w:rPr>
              <w:t>متوسط</w:t>
            </w:r>
          </w:p>
        </w:tc>
      </w:tr>
      <w:tr w:rsidR="007B41FF" w:rsidRPr="000C693C" w:rsidTr="007B41FF">
        <w:tc>
          <w:tcPr>
            <w:tcW w:w="1771" w:type="dxa"/>
          </w:tcPr>
          <w:p w:rsidR="007B41FF" w:rsidRPr="000C693C" w:rsidRDefault="007009D9" w:rsidP="007B41FF">
            <w:pPr>
              <w:bidi/>
              <w:jc w:val="both"/>
              <w:rPr>
                <w:rtl/>
              </w:rPr>
            </w:pPr>
            <w:r w:rsidRPr="000C693C">
              <w:t>1</w:t>
            </w:r>
          </w:p>
        </w:tc>
        <w:tc>
          <w:tcPr>
            <w:tcW w:w="1771" w:type="dxa"/>
          </w:tcPr>
          <w:p w:rsidR="007B41FF" w:rsidRPr="000C693C" w:rsidRDefault="007009D9" w:rsidP="007B41FF">
            <w:pPr>
              <w:bidi/>
              <w:jc w:val="both"/>
              <w:rPr>
                <w:rtl/>
              </w:rPr>
            </w:pPr>
            <w:r w:rsidRPr="000C693C">
              <w:t>36</w:t>
            </w:r>
          </w:p>
        </w:tc>
        <w:tc>
          <w:tcPr>
            <w:tcW w:w="1771" w:type="dxa"/>
          </w:tcPr>
          <w:p w:rsidR="007B41FF" w:rsidRPr="000C693C" w:rsidRDefault="007B41FF" w:rsidP="007B41FF">
            <w:pPr>
              <w:bidi/>
              <w:jc w:val="both"/>
              <w:rPr>
                <w:rtl/>
              </w:rPr>
            </w:pPr>
            <w:r w:rsidRPr="000C693C">
              <w:rPr>
                <w:rFonts w:hint="cs"/>
                <w:rtl/>
              </w:rPr>
              <w:t>7</w:t>
            </w:r>
          </w:p>
        </w:tc>
        <w:tc>
          <w:tcPr>
            <w:tcW w:w="1771" w:type="dxa"/>
          </w:tcPr>
          <w:p w:rsidR="007B41FF" w:rsidRPr="000C693C" w:rsidRDefault="007009D9" w:rsidP="007B41FF">
            <w:pPr>
              <w:bidi/>
              <w:jc w:val="both"/>
              <w:rPr>
                <w:rtl/>
              </w:rPr>
            </w:pPr>
            <w:r w:rsidRPr="000C693C">
              <w:t>20</w:t>
            </w:r>
          </w:p>
        </w:tc>
        <w:tc>
          <w:tcPr>
            <w:tcW w:w="1772" w:type="dxa"/>
          </w:tcPr>
          <w:p w:rsidR="007B41FF" w:rsidRPr="000C693C" w:rsidRDefault="007009D9" w:rsidP="007B41FF">
            <w:pPr>
              <w:bidi/>
              <w:jc w:val="both"/>
              <w:rPr>
                <w:rtl/>
              </w:rPr>
            </w:pPr>
            <w:r w:rsidRPr="000C693C">
              <w:t>1</w:t>
            </w:r>
          </w:p>
        </w:tc>
      </w:tr>
    </w:tbl>
    <w:p w:rsidR="007B41FF" w:rsidRPr="000C693C" w:rsidRDefault="003E615B" w:rsidP="007B41FF">
      <w:pPr>
        <w:bidi/>
        <w:jc w:val="both"/>
        <w:rPr>
          <w:rtl/>
        </w:rPr>
      </w:pPr>
      <w:r w:rsidRPr="000C693C">
        <w:rPr>
          <w:noProof/>
          <w:rtl/>
        </w:rPr>
        <w:drawing>
          <wp:anchor distT="0" distB="0" distL="114300" distR="114300" simplePos="0" relativeHeight="251679744" behindDoc="0" locked="0" layoutInCell="1" allowOverlap="1">
            <wp:simplePos x="0" y="0"/>
            <wp:positionH relativeFrom="column">
              <wp:posOffset>485775</wp:posOffset>
            </wp:positionH>
            <wp:positionV relativeFrom="paragraph">
              <wp:posOffset>292735</wp:posOffset>
            </wp:positionV>
            <wp:extent cx="4572000" cy="2743200"/>
            <wp:effectExtent l="19050" t="0" r="0" b="0"/>
            <wp:wrapSquare wrapText="bothSides"/>
            <wp:docPr id="20"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anchor>
        </w:drawing>
      </w:r>
    </w:p>
    <w:p w:rsidR="00144265" w:rsidRPr="000C693C" w:rsidRDefault="00E06945" w:rsidP="00144265">
      <w:pPr>
        <w:bidi/>
        <w:jc w:val="both"/>
        <w:rPr>
          <w:rtl/>
        </w:rPr>
      </w:pPr>
      <w:r w:rsidRPr="000C693C">
        <w:rPr>
          <w:rFonts w:hint="cs"/>
          <w:rtl/>
        </w:rPr>
        <w:br/>
      </w:r>
    </w:p>
    <w:p w:rsidR="00E06945" w:rsidRPr="000C693C" w:rsidRDefault="00E06945" w:rsidP="00E06945">
      <w:pPr>
        <w:bidi/>
        <w:jc w:val="both"/>
        <w:rPr>
          <w:rtl/>
        </w:rPr>
      </w:pPr>
    </w:p>
    <w:p w:rsidR="00E06945" w:rsidRPr="000C693C" w:rsidRDefault="00E06945" w:rsidP="00E06945">
      <w:pPr>
        <w:bidi/>
        <w:jc w:val="both"/>
        <w:rPr>
          <w:rtl/>
        </w:rPr>
      </w:pPr>
    </w:p>
    <w:p w:rsidR="00E06945" w:rsidRPr="000C693C" w:rsidRDefault="00E06945" w:rsidP="00E06945">
      <w:pPr>
        <w:bidi/>
        <w:jc w:val="both"/>
        <w:rPr>
          <w:rtl/>
        </w:rPr>
      </w:pPr>
    </w:p>
    <w:p w:rsidR="00E06945" w:rsidRPr="000C693C" w:rsidRDefault="00E06945" w:rsidP="00E06945">
      <w:pPr>
        <w:bidi/>
        <w:jc w:val="both"/>
        <w:rPr>
          <w:rtl/>
        </w:rPr>
      </w:pPr>
    </w:p>
    <w:p w:rsidR="00E06945" w:rsidRPr="00ED796B" w:rsidRDefault="00ED796B" w:rsidP="00ED796B">
      <w:pPr>
        <w:bidi/>
        <w:ind w:left="360"/>
        <w:jc w:val="both"/>
        <w:rPr>
          <w:rFonts w:ascii="Simplified Arabic" w:hAnsi="Simplified Arabic" w:cs="Simplified Arabic"/>
          <w:b/>
          <w:bCs/>
          <w:color w:val="FF0000"/>
          <w:sz w:val="22"/>
          <w:szCs w:val="22"/>
          <w:rtl/>
        </w:rPr>
      </w:pPr>
      <w:r w:rsidRPr="00ED796B">
        <w:rPr>
          <w:rFonts w:ascii="Simplified Arabic" w:hAnsi="Simplified Arabic" w:cs="Simplified Arabic" w:hint="cs"/>
          <w:b/>
          <w:bCs/>
          <w:color w:val="FF0000"/>
          <w:sz w:val="22"/>
          <w:szCs w:val="22"/>
          <w:rtl/>
        </w:rPr>
        <w:lastRenderedPageBreak/>
        <w:t>تقييم الحضور للمحاضرة موضوعاً ومعرفياً:-</w:t>
      </w:r>
    </w:p>
    <w:p w:rsidR="007B41FF" w:rsidRPr="000C693C" w:rsidRDefault="003F7067" w:rsidP="003F7067">
      <w:pPr>
        <w:pStyle w:val="a4"/>
        <w:numPr>
          <w:ilvl w:val="0"/>
          <w:numId w:val="1"/>
        </w:numPr>
        <w:bidi/>
        <w:jc w:val="both"/>
      </w:pPr>
      <w:r w:rsidRPr="000C693C">
        <w:rPr>
          <w:rFonts w:hint="cs"/>
          <w:rtl/>
        </w:rPr>
        <w:t xml:space="preserve">هناك إجماع </w:t>
      </w:r>
      <w:r w:rsidR="007B41FF" w:rsidRPr="000C693C">
        <w:rPr>
          <w:rFonts w:hint="cs"/>
          <w:rtl/>
        </w:rPr>
        <w:t>من جمهور الحاضرين عن أن موضوع المحاضرة كان شيقاً ومن خلال الجدول أدناه والرسم البياني يتضح لنا أن 95% وصفوا موضو</w:t>
      </w:r>
      <w:r w:rsidRPr="000C693C">
        <w:rPr>
          <w:rFonts w:hint="cs"/>
          <w:rtl/>
        </w:rPr>
        <w:t>ع المحاضرة بأن شيق بدرجات من ممتاز وجيد جداً و5% وصفوه بالجيد</w:t>
      </w:r>
      <w:r w:rsidR="007B41FF" w:rsidRPr="000C693C">
        <w:rPr>
          <w:rFonts w:hint="cs"/>
          <w:rtl/>
        </w:rPr>
        <w:t>.</w:t>
      </w:r>
    </w:p>
    <w:p w:rsidR="007815AE" w:rsidRPr="000C693C" w:rsidRDefault="007815AE" w:rsidP="007815AE">
      <w:pPr>
        <w:pStyle w:val="a4"/>
        <w:bidi/>
        <w:jc w:val="center"/>
      </w:pPr>
      <w:r w:rsidRPr="000C693C">
        <w:rPr>
          <w:rFonts w:hint="cs"/>
          <w:rtl/>
        </w:rPr>
        <w:t>شكل رقم (3)</w:t>
      </w:r>
      <w:r w:rsidR="002441CB" w:rsidRPr="000C693C">
        <w:rPr>
          <w:rFonts w:hint="cs"/>
          <w:rtl/>
        </w:rPr>
        <w:t xml:space="preserve"> هل كان موضوع المحاضرة شيقا؟</w:t>
      </w:r>
    </w:p>
    <w:tbl>
      <w:tblPr>
        <w:tblStyle w:val="a3"/>
        <w:bidiVisual/>
        <w:tblW w:w="0" w:type="auto"/>
        <w:jc w:val="center"/>
        <w:tblLook w:val="04A0"/>
      </w:tblPr>
      <w:tblGrid>
        <w:gridCol w:w="1476"/>
        <w:gridCol w:w="1476"/>
        <w:gridCol w:w="1476"/>
        <w:gridCol w:w="1476"/>
        <w:gridCol w:w="1476"/>
      </w:tblGrid>
      <w:tr w:rsidR="007009D9" w:rsidRPr="000C693C" w:rsidTr="007B41FF">
        <w:trPr>
          <w:jc w:val="center"/>
        </w:trPr>
        <w:tc>
          <w:tcPr>
            <w:tcW w:w="1476" w:type="dxa"/>
          </w:tcPr>
          <w:p w:rsidR="007B41FF" w:rsidRPr="000C693C" w:rsidRDefault="007B41FF" w:rsidP="007B41FF">
            <w:pPr>
              <w:bidi/>
              <w:jc w:val="both"/>
              <w:rPr>
                <w:rtl/>
              </w:rPr>
            </w:pPr>
            <w:r w:rsidRPr="000C693C">
              <w:rPr>
                <w:rFonts w:cs="Arial" w:hint="cs"/>
                <w:rtl/>
              </w:rPr>
              <w:t>ممتاز</w:t>
            </w:r>
          </w:p>
        </w:tc>
        <w:tc>
          <w:tcPr>
            <w:tcW w:w="1476" w:type="dxa"/>
          </w:tcPr>
          <w:p w:rsidR="007B41FF" w:rsidRPr="000C693C" w:rsidRDefault="007B41FF" w:rsidP="007B41FF">
            <w:pPr>
              <w:bidi/>
              <w:jc w:val="both"/>
              <w:rPr>
                <w:rtl/>
              </w:rPr>
            </w:pPr>
            <w:r w:rsidRPr="000C693C">
              <w:rPr>
                <w:rFonts w:hint="cs"/>
                <w:rtl/>
              </w:rPr>
              <w:t>جيد جداً</w:t>
            </w:r>
          </w:p>
        </w:tc>
        <w:tc>
          <w:tcPr>
            <w:tcW w:w="1476" w:type="dxa"/>
          </w:tcPr>
          <w:p w:rsidR="007B41FF" w:rsidRPr="000C693C" w:rsidRDefault="007B41FF" w:rsidP="007B41FF">
            <w:pPr>
              <w:bidi/>
              <w:jc w:val="both"/>
              <w:rPr>
                <w:rtl/>
              </w:rPr>
            </w:pPr>
            <w:r w:rsidRPr="000C693C">
              <w:rPr>
                <w:rFonts w:hint="cs"/>
                <w:rtl/>
              </w:rPr>
              <w:t>جيد</w:t>
            </w:r>
          </w:p>
        </w:tc>
        <w:tc>
          <w:tcPr>
            <w:tcW w:w="1476" w:type="dxa"/>
          </w:tcPr>
          <w:p w:rsidR="007B41FF" w:rsidRPr="000C693C" w:rsidRDefault="007B41FF" w:rsidP="007B41FF">
            <w:pPr>
              <w:bidi/>
              <w:jc w:val="both"/>
              <w:rPr>
                <w:rtl/>
              </w:rPr>
            </w:pPr>
            <w:r w:rsidRPr="000C693C">
              <w:rPr>
                <w:rFonts w:hint="cs"/>
                <w:rtl/>
              </w:rPr>
              <w:t>مقبول</w:t>
            </w:r>
          </w:p>
        </w:tc>
        <w:tc>
          <w:tcPr>
            <w:tcW w:w="1476" w:type="dxa"/>
          </w:tcPr>
          <w:p w:rsidR="007B41FF" w:rsidRPr="000C693C" w:rsidRDefault="007B41FF" w:rsidP="007B41FF">
            <w:pPr>
              <w:bidi/>
              <w:jc w:val="both"/>
              <w:rPr>
                <w:rtl/>
              </w:rPr>
            </w:pPr>
            <w:r w:rsidRPr="000C693C">
              <w:rPr>
                <w:rFonts w:hint="cs"/>
                <w:rtl/>
              </w:rPr>
              <w:t>ضعيف</w:t>
            </w:r>
          </w:p>
        </w:tc>
      </w:tr>
      <w:tr w:rsidR="000818D7" w:rsidRPr="000C693C" w:rsidTr="007B41FF">
        <w:trPr>
          <w:jc w:val="center"/>
        </w:trPr>
        <w:tc>
          <w:tcPr>
            <w:tcW w:w="1476" w:type="dxa"/>
          </w:tcPr>
          <w:p w:rsidR="000818D7" w:rsidRPr="000C693C" w:rsidRDefault="000818D7" w:rsidP="007B41FF">
            <w:pPr>
              <w:bidi/>
              <w:jc w:val="both"/>
              <w:rPr>
                <w:rtl/>
              </w:rPr>
            </w:pPr>
            <w:r w:rsidRPr="000C693C">
              <w:t>42</w:t>
            </w:r>
          </w:p>
        </w:tc>
        <w:tc>
          <w:tcPr>
            <w:tcW w:w="1476" w:type="dxa"/>
          </w:tcPr>
          <w:p w:rsidR="000818D7" w:rsidRPr="000C693C" w:rsidRDefault="000818D7" w:rsidP="007B41FF">
            <w:pPr>
              <w:bidi/>
              <w:jc w:val="both"/>
              <w:rPr>
                <w:rtl/>
              </w:rPr>
            </w:pPr>
            <w:r w:rsidRPr="000C693C">
              <w:t>20</w:t>
            </w:r>
          </w:p>
        </w:tc>
        <w:tc>
          <w:tcPr>
            <w:tcW w:w="1476" w:type="dxa"/>
          </w:tcPr>
          <w:p w:rsidR="000818D7" w:rsidRPr="000C693C" w:rsidRDefault="000818D7" w:rsidP="007B41FF">
            <w:pPr>
              <w:bidi/>
              <w:jc w:val="both"/>
              <w:rPr>
                <w:rtl/>
              </w:rPr>
            </w:pPr>
            <w:r w:rsidRPr="000C693C">
              <w:t>3</w:t>
            </w:r>
          </w:p>
        </w:tc>
        <w:tc>
          <w:tcPr>
            <w:tcW w:w="1476" w:type="dxa"/>
          </w:tcPr>
          <w:p w:rsidR="000818D7" w:rsidRPr="000C693C" w:rsidRDefault="000818D7" w:rsidP="007B41FF">
            <w:pPr>
              <w:bidi/>
              <w:jc w:val="both"/>
              <w:rPr>
                <w:rtl/>
              </w:rPr>
            </w:pPr>
            <w:r w:rsidRPr="000C693C">
              <w:rPr>
                <w:rFonts w:hint="cs"/>
                <w:rtl/>
              </w:rPr>
              <w:t>ـــــــ</w:t>
            </w:r>
          </w:p>
        </w:tc>
        <w:tc>
          <w:tcPr>
            <w:tcW w:w="1476" w:type="dxa"/>
          </w:tcPr>
          <w:p w:rsidR="000818D7" w:rsidRPr="000C693C" w:rsidRDefault="000818D7" w:rsidP="00CE674E">
            <w:pPr>
              <w:bidi/>
              <w:jc w:val="both"/>
              <w:rPr>
                <w:rtl/>
              </w:rPr>
            </w:pPr>
            <w:r w:rsidRPr="000C693C">
              <w:rPr>
                <w:rFonts w:hint="cs"/>
                <w:rtl/>
              </w:rPr>
              <w:t>ـــــــ</w:t>
            </w:r>
          </w:p>
        </w:tc>
      </w:tr>
    </w:tbl>
    <w:p w:rsidR="00E67B3C" w:rsidRPr="000C693C" w:rsidRDefault="00FC00D0" w:rsidP="00E67B3C">
      <w:pPr>
        <w:bidi/>
        <w:jc w:val="both"/>
        <w:rPr>
          <w:rtl/>
        </w:rPr>
      </w:pPr>
      <w:r>
        <w:rPr>
          <w:noProof/>
          <w:rtl/>
        </w:rPr>
        <w:drawing>
          <wp:anchor distT="0" distB="0" distL="114300" distR="114300" simplePos="0" relativeHeight="251703296" behindDoc="0" locked="0" layoutInCell="1" allowOverlap="1">
            <wp:simplePos x="0" y="0"/>
            <wp:positionH relativeFrom="column">
              <wp:posOffset>457200</wp:posOffset>
            </wp:positionH>
            <wp:positionV relativeFrom="paragraph">
              <wp:posOffset>219710</wp:posOffset>
            </wp:positionV>
            <wp:extent cx="4572000" cy="2743200"/>
            <wp:effectExtent l="0" t="0" r="0" b="0"/>
            <wp:wrapSquare wrapText="bothSides"/>
            <wp:docPr id="5"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anchor>
        </w:drawing>
      </w:r>
    </w:p>
    <w:p w:rsidR="00E67B3C" w:rsidRPr="000C693C" w:rsidRDefault="00E67B3C" w:rsidP="00E67B3C">
      <w:pPr>
        <w:bidi/>
        <w:jc w:val="both"/>
        <w:rPr>
          <w:rtl/>
        </w:rPr>
      </w:pPr>
    </w:p>
    <w:p w:rsidR="00D23DC1" w:rsidRPr="000C693C" w:rsidRDefault="00215708" w:rsidP="00215708">
      <w:pPr>
        <w:pStyle w:val="a4"/>
        <w:numPr>
          <w:ilvl w:val="0"/>
          <w:numId w:val="1"/>
        </w:numPr>
        <w:bidi/>
        <w:jc w:val="both"/>
      </w:pPr>
      <w:r w:rsidRPr="000C693C">
        <w:rPr>
          <w:rFonts w:hint="cs"/>
          <w:rtl/>
        </w:rPr>
        <w:t>95</w:t>
      </w:r>
      <w:r w:rsidR="00D23DC1" w:rsidRPr="000C693C">
        <w:rPr>
          <w:rFonts w:hint="cs"/>
          <w:rtl/>
        </w:rPr>
        <w:t>% من جمهور الحاضرين عبروا عن أن محتوى المحاضرة أضاف إلى معرفتهم حيث منحوه ترتيباً تفاوتياً بناءً على الجدول أدناه والرسم البياني المقابل له:-</w:t>
      </w:r>
    </w:p>
    <w:p w:rsidR="00D23DC1" w:rsidRPr="000C693C" w:rsidRDefault="00D23DC1" w:rsidP="007815AE">
      <w:pPr>
        <w:bidi/>
        <w:ind w:left="360"/>
        <w:jc w:val="center"/>
        <w:rPr>
          <w:rtl/>
        </w:rPr>
      </w:pPr>
      <w:r w:rsidRPr="000C693C">
        <w:rPr>
          <w:rFonts w:hint="cs"/>
          <w:rtl/>
        </w:rPr>
        <w:t>شكل رقم (</w:t>
      </w:r>
      <w:r w:rsidR="007815AE" w:rsidRPr="000C693C">
        <w:rPr>
          <w:rFonts w:hint="cs"/>
          <w:rtl/>
        </w:rPr>
        <w:t>4</w:t>
      </w:r>
      <w:r w:rsidRPr="000C693C">
        <w:rPr>
          <w:rFonts w:hint="cs"/>
          <w:rtl/>
        </w:rPr>
        <w:t>)</w:t>
      </w:r>
      <w:r w:rsidR="002441CB" w:rsidRPr="000C693C">
        <w:rPr>
          <w:rFonts w:hint="cs"/>
          <w:rtl/>
        </w:rPr>
        <w:t xml:space="preserve"> هل كان محتوى المحاضرة جديداً وأضاف إلى معرفتك؟</w:t>
      </w:r>
    </w:p>
    <w:tbl>
      <w:tblPr>
        <w:tblStyle w:val="a3"/>
        <w:bidiVisual/>
        <w:tblW w:w="0" w:type="auto"/>
        <w:jc w:val="center"/>
        <w:tblLook w:val="04A0"/>
      </w:tblPr>
      <w:tblGrid>
        <w:gridCol w:w="1476"/>
        <w:gridCol w:w="1476"/>
        <w:gridCol w:w="1476"/>
        <w:gridCol w:w="1476"/>
        <w:gridCol w:w="1476"/>
      </w:tblGrid>
      <w:tr w:rsidR="00D23DC1" w:rsidRPr="000C693C" w:rsidTr="007E662F">
        <w:trPr>
          <w:jc w:val="center"/>
        </w:trPr>
        <w:tc>
          <w:tcPr>
            <w:tcW w:w="1476" w:type="dxa"/>
          </w:tcPr>
          <w:p w:rsidR="00D23DC1" w:rsidRPr="000C693C" w:rsidRDefault="00D23DC1" w:rsidP="00DD1382">
            <w:pPr>
              <w:bidi/>
              <w:jc w:val="both"/>
              <w:rPr>
                <w:rtl/>
              </w:rPr>
            </w:pPr>
            <w:r w:rsidRPr="000C693C">
              <w:rPr>
                <w:rFonts w:cs="Arial" w:hint="cs"/>
                <w:rtl/>
              </w:rPr>
              <w:t>ممتاز</w:t>
            </w:r>
          </w:p>
        </w:tc>
        <w:tc>
          <w:tcPr>
            <w:tcW w:w="1476" w:type="dxa"/>
          </w:tcPr>
          <w:p w:rsidR="00D23DC1" w:rsidRPr="000C693C" w:rsidRDefault="00D23DC1" w:rsidP="00DD1382">
            <w:pPr>
              <w:bidi/>
              <w:jc w:val="both"/>
              <w:rPr>
                <w:rtl/>
              </w:rPr>
            </w:pPr>
            <w:r w:rsidRPr="000C693C">
              <w:rPr>
                <w:rFonts w:hint="cs"/>
                <w:rtl/>
              </w:rPr>
              <w:t>جيد جداً</w:t>
            </w:r>
          </w:p>
        </w:tc>
        <w:tc>
          <w:tcPr>
            <w:tcW w:w="1476" w:type="dxa"/>
          </w:tcPr>
          <w:p w:rsidR="00D23DC1" w:rsidRPr="000C693C" w:rsidRDefault="00D23DC1" w:rsidP="00DD1382">
            <w:pPr>
              <w:bidi/>
              <w:jc w:val="both"/>
              <w:rPr>
                <w:rtl/>
              </w:rPr>
            </w:pPr>
            <w:r w:rsidRPr="000C693C">
              <w:rPr>
                <w:rFonts w:hint="cs"/>
                <w:rtl/>
              </w:rPr>
              <w:t>جيد</w:t>
            </w:r>
          </w:p>
        </w:tc>
        <w:tc>
          <w:tcPr>
            <w:tcW w:w="1476" w:type="dxa"/>
          </w:tcPr>
          <w:p w:rsidR="00D23DC1" w:rsidRPr="000C693C" w:rsidRDefault="00D23DC1" w:rsidP="00DD1382">
            <w:pPr>
              <w:bidi/>
              <w:jc w:val="both"/>
              <w:rPr>
                <w:rtl/>
              </w:rPr>
            </w:pPr>
            <w:r w:rsidRPr="000C693C">
              <w:rPr>
                <w:rFonts w:hint="cs"/>
                <w:rtl/>
              </w:rPr>
              <w:t>مقبول</w:t>
            </w:r>
          </w:p>
        </w:tc>
        <w:tc>
          <w:tcPr>
            <w:tcW w:w="1476" w:type="dxa"/>
          </w:tcPr>
          <w:p w:rsidR="00D23DC1" w:rsidRPr="000C693C" w:rsidRDefault="00D23DC1" w:rsidP="00DD1382">
            <w:pPr>
              <w:bidi/>
              <w:jc w:val="both"/>
              <w:rPr>
                <w:rtl/>
              </w:rPr>
            </w:pPr>
            <w:r w:rsidRPr="000C693C">
              <w:rPr>
                <w:rFonts w:hint="cs"/>
                <w:rtl/>
              </w:rPr>
              <w:t>ضعيف</w:t>
            </w:r>
          </w:p>
        </w:tc>
      </w:tr>
      <w:tr w:rsidR="00EC37EC" w:rsidRPr="000C693C" w:rsidTr="007E662F">
        <w:trPr>
          <w:jc w:val="center"/>
        </w:trPr>
        <w:tc>
          <w:tcPr>
            <w:tcW w:w="1476" w:type="dxa"/>
          </w:tcPr>
          <w:p w:rsidR="00EC37EC" w:rsidRPr="000C693C" w:rsidRDefault="00EC37EC" w:rsidP="00DD1382">
            <w:pPr>
              <w:bidi/>
              <w:jc w:val="both"/>
              <w:rPr>
                <w:rtl/>
              </w:rPr>
            </w:pPr>
            <w:r w:rsidRPr="000C693C">
              <w:rPr>
                <w:rFonts w:hint="cs"/>
                <w:rtl/>
              </w:rPr>
              <w:t>17</w:t>
            </w:r>
          </w:p>
        </w:tc>
        <w:tc>
          <w:tcPr>
            <w:tcW w:w="1476" w:type="dxa"/>
          </w:tcPr>
          <w:p w:rsidR="00EC37EC" w:rsidRPr="000C693C" w:rsidRDefault="00EC37EC" w:rsidP="00DD1382">
            <w:pPr>
              <w:bidi/>
              <w:jc w:val="both"/>
              <w:rPr>
                <w:rtl/>
              </w:rPr>
            </w:pPr>
            <w:r w:rsidRPr="000C693C">
              <w:rPr>
                <w:rFonts w:hint="cs"/>
                <w:rtl/>
              </w:rPr>
              <w:t>31</w:t>
            </w:r>
          </w:p>
        </w:tc>
        <w:tc>
          <w:tcPr>
            <w:tcW w:w="1476" w:type="dxa"/>
          </w:tcPr>
          <w:p w:rsidR="00EC37EC" w:rsidRPr="000C693C" w:rsidRDefault="00EC37EC" w:rsidP="00DD1382">
            <w:pPr>
              <w:bidi/>
              <w:jc w:val="both"/>
              <w:rPr>
                <w:rtl/>
              </w:rPr>
            </w:pPr>
            <w:r w:rsidRPr="000C693C">
              <w:rPr>
                <w:rFonts w:hint="cs"/>
                <w:rtl/>
              </w:rPr>
              <w:t>14</w:t>
            </w:r>
          </w:p>
        </w:tc>
        <w:tc>
          <w:tcPr>
            <w:tcW w:w="1476" w:type="dxa"/>
          </w:tcPr>
          <w:p w:rsidR="00EC37EC" w:rsidRPr="000C693C" w:rsidRDefault="00EC37EC" w:rsidP="00DD1382">
            <w:pPr>
              <w:bidi/>
              <w:jc w:val="both"/>
              <w:rPr>
                <w:rtl/>
              </w:rPr>
            </w:pPr>
            <w:r w:rsidRPr="000C693C">
              <w:rPr>
                <w:rFonts w:hint="cs"/>
                <w:rtl/>
              </w:rPr>
              <w:t>3</w:t>
            </w:r>
          </w:p>
        </w:tc>
        <w:tc>
          <w:tcPr>
            <w:tcW w:w="1476" w:type="dxa"/>
          </w:tcPr>
          <w:p w:rsidR="00EC37EC" w:rsidRPr="000C693C" w:rsidRDefault="00EC37EC" w:rsidP="00CE674E">
            <w:pPr>
              <w:bidi/>
              <w:jc w:val="both"/>
              <w:rPr>
                <w:rtl/>
              </w:rPr>
            </w:pPr>
            <w:r w:rsidRPr="000C693C">
              <w:rPr>
                <w:rFonts w:hint="cs"/>
                <w:rtl/>
              </w:rPr>
              <w:t>ـــــــ</w:t>
            </w:r>
          </w:p>
        </w:tc>
      </w:tr>
    </w:tbl>
    <w:p w:rsidR="00D23DC1" w:rsidRPr="000C693C" w:rsidRDefault="003E615B" w:rsidP="00D23DC1">
      <w:pPr>
        <w:bidi/>
        <w:ind w:left="360"/>
        <w:jc w:val="both"/>
        <w:rPr>
          <w:noProof/>
          <w:rtl/>
        </w:rPr>
      </w:pPr>
      <w:r w:rsidRPr="000C693C">
        <w:rPr>
          <w:rFonts w:hint="cs"/>
          <w:noProof/>
          <w:rtl/>
        </w:rPr>
        <w:drawing>
          <wp:anchor distT="0" distB="0" distL="114300" distR="114300" simplePos="0" relativeHeight="251681792" behindDoc="0" locked="0" layoutInCell="1" allowOverlap="1">
            <wp:simplePos x="0" y="0"/>
            <wp:positionH relativeFrom="column">
              <wp:posOffset>457200</wp:posOffset>
            </wp:positionH>
            <wp:positionV relativeFrom="paragraph">
              <wp:posOffset>234315</wp:posOffset>
            </wp:positionV>
            <wp:extent cx="4572000" cy="2743200"/>
            <wp:effectExtent l="19050" t="0" r="0" b="0"/>
            <wp:wrapSquare wrapText="bothSides"/>
            <wp:docPr id="32"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anchor>
        </w:drawing>
      </w:r>
    </w:p>
    <w:p w:rsidR="003E615B" w:rsidRPr="000C693C" w:rsidRDefault="003E615B" w:rsidP="003E615B">
      <w:pPr>
        <w:bidi/>
        <w:ind w:left="360"/>
        <w:jc w:val="both"/>
        <w:rPr>
          <w:noProof/>
          <w:rtl/>
        </w:rPr>
      </w:pPr>
    </w:p>
    <w:p w:rsidR="003E615B" w:rsidRPr="000C693C" w:rsidRDefault="003E615B" w:rsidP="003E615B">
      <w:pPr>
        <w:bidi/>
        <w:ind w:left="360"/>
        <w:jc w:val="both"/>
        <w:rPr>
          <w:rtl/>
        </w:rPr>
      </w:pPr>
    </w:p>
    <w:p w:rsidR="00E67B3C" w:rsidRPr="000C693C" w:rsidRDefault="00E67B3C" w:rsidP="00E67B3C">
      <w:pPr>
        <w:bidi/>
        <w:ind w:left="360"/>
        <w:jc w:val="both"/>
        <w:rPr>
          <w:rtl/>
        </w:rPr>
      </w:pPr>
    </w:p>
    <w:p w:rsidR="00E67B3C" w:rsidRPr="000C693C" w:rsidRDefault="00E67B3C" w:rsidP="00E67B3C">
      <w:pPr>
        <w:bidi/>
        <w:ind w:left="360"/>
        <w:jc w:val="both"/>
        <w:rPr>
          <w:rtl/>
        </w:rPr>
      </w:pPr>
    </w:p>
    <w:p w:rsidR="00E67B3C" w:rsidRPr="000C693C" w:rsidRDefault="00E67B3C" w:rsidP="00E67B3C">
      <w:pPr>
        <w:bidi/>
        <w:ind w:left="360"/>
        <w:jc w:val="both"/>
        <w:rPr>
          <w:rtl/>
        </w:rPr>
      </w:pPr>
    </w:p>
    <w:p w:rsidR="00E67B3C" w:rsidRPr="000C693C" w:rsidRDefault="00E67B3C" w:rsidP="00E67B3C">
      <w:pPr>
        <w:bidi/>
        <w:ind w:left="360"/>
        <w:jc w:val="both"/>
        <w:rPr>
          <w:rtl/>
        </w:rPr>
      </w:pPr>
    </w:p>
    <w:p w:rsidR="00E67B3C" w:rsidRPr="000C693C" w:rsidRDefault="00E67B3C" w:rsidP="00ED796B">
      <w:pPr>
        <w:bidi/>
        <w:jc w:val="both"/>
        <w:rPr>
          <w:rtl/>
        </w:rPr>
      </w:pPr>
    </w:p>
    <w:p w:rsidR="0084123F" w:rsidRPr="000C693C" w:rsidRDefault="00215708" w:rsidP="0084123F">
      <w:pPr>
        <w:pStyle w:val="a4"/>
        <w:numPr>
          <w:ilvl w:val="0"/>
          <w:numId w:val="1"/>
        </w:numPr>
        <w:bidi/>
        <w:jc w:val="both"/>
      </w:pPr>
      <w:r w:rsidRPr="000C693C">
        <w:rPr>
          <w:rFonts w:hint="cs"/>
          <w:rtl/>
        </w:rPr>
        <w:lastRenderedPageBreak/>
        <w:t>88</w:t>
      </w:r>
      <w:r w:rsidR="00D23DC1" w:rsidRPr="000C693C">
        <w:rPr>
          <w:rFonts w:hint="cs"/>
          <w:rtl/>
        </w:rPr>
        <w:t xml:space="preserve">% من جمهور المتلقين للمحاضرة أكدوا أن المحاضرة لبت إحتياجاتهم ومن خلال الجدول أدناه والذي يوضح الدرجات الممنوحة لهذا الخيار من قبلهم </w:t>
      </w:r>
      <w:r w:rsidR="00765AA3" w:rsidRPr="000C693C">
        <w:rPr>
          <w:rFonts w:hint="cs"/>
          <w:rtl/>
        </w:rPr>
        <w:t>يمكننا الحكم على أن هذه النسب</w:t>
      </w:r>
      <w:r w:rsidRPr="000C693C">
        <w:rPr>
          <w:rFonts w:hint="cs"/>
          <w:rtl/>
        </w:rPr>
        <w:t>ة كبيرة حيث أن 12% فقط وصفوا الموضوع من هذه الناحية بأنه مقبول</w:t>
      </w:r>
      <w:r w:rsidR="00765AA3" w:rsidRPr="000C693C">
        <w:rPr>
          <w:rFonts w:hint="cs"/>
          <w:rtl/>
        </w:rPr>
        <w:t>.</w:t>
      </w:r>
    </w:p>
    <w:p w:rsidR="002441CB" w:rsidRPr="000C693C" w:rsidRDefault="0084123F" w:rsidP="002441CB">
      <w:pPr>
        <w:bidi/>
        <w:ind w:left="360"/>
        <w:jc w:val="center"/>
      </w:pPr>
      <w:r w:rsidRPr="000C693C">
        <w:rPr>
          <w:rFonts w:hint="cs"/>
          <w:rtl/>
        </w:rPr>
        <w:t>شكل رقم (</w:t>
      </w:r>
      <w:r w:rsidR="007815AE" w:rsidRPr="000C693C">
        <w:rPr>
          <w:rFonts w:hint="cs"/>
          <w:rtl/>
        </w:rPr>
        <w:t>5</w:t>
      </w:r>
      <w:r w:rsidRPr="000C693C">
        <w:rPr>
          <w:rFonts w:hint="cs"/>
          <w:rtl/>
        </w:rPr>
        <w:t>)</w:t>
      </w:r>
      <w:r w:rsidR="002441CB" w:rsidRPr="000C693C">
        <w:rPr>
          <w:rFonts w:hint="cs"/>
          <w:rtl/>
        </w:rPr>
        <w:t xml:space="preserve"> هل لبت هذه المحاضرة أيٍ من احتياجاتك؟</w:t>
      </w:r>
    </w:p>
    <w:tbl>
      <w:tblPr>
        <w:tblStyle w:val="a3"/>
        <w:bidiVisual/>
        <w:tblW w:w="0" w:type="auto"/>
        <w:jc w:val="center"/>
        <w:tblLook w:val="04A0"/>
      </w:tblPr>
      <w:tblGrid>
        <w:gridCol w:w="1476"/>
        <w:gridCol w:w="1476"/>
        <w:gridCol w:w="1476"/>
        <w:gridCol w:w="1476"/>
        <w:gridCol w:w="1476"/>
      </w:tblGrid>
      <w:tr w:rsidR="00765AA3" w:rsidRPr="000C693C" w:rsidTr="00DD1382">
        <w:trPr>
          <w:jc w:val="center"/>
        </w:trPr>
        <w:tc>
          <w:tcPr>
            <w:tcW w:w="1476" w:type="dxa"/>
          </w:tcPr>
          <w:p w:rsidR="00765AA3" w:rsidRPr="000C693C" w:rsidRDefault="00765AA3" w:rsidP="00DD1382">
            <w:pPr>
              <w:bidi/>
              <w:jc w:val="both"/>
              <w:rPr>
                <w:rtl/>
              </w:rPr>
            </w:pPr>
            <w:r w:rsidRPr="000C693C">
              <w:rPr>
                <w:rFonts w:cs="Arial" w:hint="cs"/>
                <w:rtl/>
              </w:rPr>
              <w:t>ممتاز</w:t>
            </w:r>
          </w:p>
        </w:tc>
        <w:tc>
          <w:tcPr>
            <w:tcW w:w="1476" w:type="dxa"/>
          </w:tcPr>
          <w:p w:rsidR="00765AA3" w:rsidRPr="000C693C" w:rsidRDefault="00765AA3" w:rsidP="00DD1382">
            <w:pPr>
              <w:bidi/>
              <w:jc w:val="both"/>
              <w:rPr>
                <w:rtl/>
              </w:rPr>
            </w:pPr>
            <w:r w:rsidRPr="000C693C">
              <w:rPr>
                <w:rFonts w:hint="cs"/>
                <w:rtl/>
              </w:rPr>
              <w:t>جيد جداً</w:t>
            </w:r>
          </w:p>
        </w:tc>
        <w:tc>
          <w:tcPr>
            <w:tcW w:w="1476" w:type="dxa"/>
          </w:tcPr>
          <w:p w:rsidR="00765AA3" w:rsidRPr="000C693C" w:rsidRDefault="00765AA3" w:rsidP="00DD1382">
            <w:pPr>
              <w:bidi/>
              <w:jc w:val="both"/>
              <w:rPr>
                <w:rtl/>
              </w:rPr>
            </w:pPr>
            <w:r w:rsidRPr="000C693C">
              <w:rPr>
                <w:rFonts w:hint="cs"/>
                <w:rtl/>
              </w:rPr>
              <w:t>جيد</w:t>
            </w:r>
          </w:p>
        </w:tc>
        <w:tc>
          <w:tcPr>
            <w:tcW w:w="1476" w:type="dxa"/>
          </w:tcPr>
          <w:p w:rsidR="00765AA3" w:rsidRPr="000C693C" w:rsidRDefault="00765AA3" w:rsidP="00DD1382">
            <w:pPr>
              <w:bidi/>
              <w:jc w:val="both"/>
              <w:rPr>
                <w:rtl/>
              </w:rPr>
            </w:pPr>
            <w:r w:rsidRPr="000C693C">
              <w:rPr>
                <w:rFonts w:hint="cs"/>
                <w:rtl/>
              </w:rPr>
              <w:t>مقبول</w:t>
            </w:r>
          </w:p>
        </w:tc>
        <w:tc>
          <w:tcPr>
            <w:tcW w:w="1476" w:type="dxa"/>
          </w:tcPr>
          <w:p w:rsidR="00765AA3" w:rsidRPr="000C693C" w:rsidRDefault="00765AA3" w:rsidP="00DD1382">
            <w:pPr>
              <w:bidi/>
              <w:jc w:val="both"/>
              <w:rPr>
                <w:rtl/>
              </w:rPr>
            </w:pPr>
            <w:r w:rsidRPr="000C693C">
              <w:rPr>
                <w:rFonts w:hint="cs"/>
                <w:rtl/>
              </w:rPr>
              <w:t>ضعيف</w:t>
            </w:r>
          </w:p>
        </w:tc>
      </w:tr>
      <w:tr w:rsidR="00903BE1" w:rsidRPr="000C693C" w:rsidTr="00DD1382">
        <w:trPr>
          <w:jc w:val="center"/>
        </w:trPr>
        <w:tc>
          <w:tcPr>
            <w:tcW w:w="1476" w:type="dxa"/>
          </w:tcPr>
          <w:p w:rsidR="00903BE1" w:rsidRPr="000C693C" w:rsidRDefault="00903BE1" w:rsidP="00DD1382">
            <w:pPr>
              <w:bidi/>
              <w:jc w:val="both"/>
              <w:rPr>
                <w:rtl/>
              </w:rPr>
            </w:pPr>
            <w:r w:rsidRPr="000C693C">
              <w:rPr>
                <w:rFonts w:hint="cs"/>
                <w:rtl/>
              </w:rPr>
              <w:t>15</w:t>
            </w:r>
          </w:p>
        </w:tc>
        <w:tc>
          <w:tcPr>
            <w:tcW w:w="1476" w:type="dxa"/>
          </w:tcPr>
          <w:p w:rsidR="00903BE1" w:rsidRPr="000C693C" w:rsidRDefault="00903BE1" w:rsidP="00DD1382">
            <w:pPr>
              <w:bidi/>
              <w:jc w:val="both"/>
              <w:rPr>
                <w:rtl/>
              </w:rPr>
            </w:pPr>
            <w:r w:rsidRPr="000C693C">
              <w:rPr>
                <w:rFonts w:hint="cs"/>
                <w:rtl/>
              </w:rPr>
              <w:t>20</w:t>
            </w:r>
          </w:p>
        </w:tc>
        <w:tc>
          <w:tcPr>
            <w:tcW w:w="1476" w:type="dxa"/>
          </w:tcPr>
          <w:p w:rsidR="00903BE1" w:rsidRPr="000C693C" w:rsidRDefault="00903BE1" w:rsidP="00DD1382">
            <w:pPr>
              <w:bidi/>
              <w:jc w:val="both"/>
              <w:rPr>
                <w:rtl/>
              </w:rPr>
            </w:pPr>
            <w:r w:rsidRPr="000C693C">
              <w:rPr>
                <w:rFonts w:hint="cs"/>
                <w:rtl/>
              </w:rPr>
              <w:t>22</w:t>
            </w:r>
          </w:p>
        </w:tc>
        <w:tc>
          <w:tcPr>
            <w:tcW w:w="1476" w:type="dxa"/>
          </w:tcPr>
          <w:p w:rsidR="00903BE1" w:rsidRPr="000C693C" w:rsidRDefault="00903BE1" w:rsidP="00DD1382">
            <w:pPr>
              <w:bidi/>
              <w:jc w:val="both"/>
              <w:rPr>
                <w:rtl/>
              </w:rPr>
            </w:pPr>
            <w:r w:rsidRPr="000C693C">
              <w:rPr>
                <w:rFonts w:hint="cs"/>
                <w:rtl/>
              </w:rPr>
              <w:t>7</w:t>
            </w:r>
          </w:p>
        </w:tc>
        <w:tc>
          <w:tcPr>
            <w:tcW w:w="1476" w:type="dxa"/>
          </w:tcPr>
          <w:p w:rsidR="00903BE1" w:rsidRPr="000C693C" w:rsidRDefault="00903BE1" w:rsidP="00CE674E">
            <w:pPr>
              <w:bidi/>
              <w:jc w:val="both"/>
              <w:rPr>
                <w:rtl/>
              </w:rPr>
            </w:pPr>
            <w:r w:rsidRPr="000C693C">
              <w:rPr>
                <w:rFonts w:hint="cs"/>
                <w:rtl/>
              </w:rPr>
              <w:t>1</w:t>
            </w:r>
          </w:p>
        </w:tc>
      </w:tr>
    </w:tbl>
    <w:p w:rsidR="00765AA3" w:rsidRPr="000C693C" w:rsidRDefault="00765AA3" w:rsidP="00765AA3">
      <w:pPr>
        <w:pStyle w:val="a4"/>
        <w:bidi/>
        <w:jc w:val="both"/>
        <w:rPr>
          <w:rtl/>
        </w:rPr>
      </w:pPr>
    </w:p>
    <w:p w:rsidR="007815AE" w:rsidRPr="000C693C" w:rsidRDefault="00912C2A" w:rsidP="00912C2A">
      <w:pPr>
        <w:pStyle w:val="a4"/>
        <w:bidi/>
        <w:jc w:val="both"/>
        <w:rPr>
          <w:rtl/>
        </w:rPr>
      </w:pPr>
      <w:r w:rsidRPr="000C693C">
        <w:rPr>
          <w:rFonts w:cs="Arial"/>
          <w:noProof/>
          <w:rtl/>
        </w:rPr>
        <w:drawing>
          <wp:inline distT="0" distB="0" distL="0" distR="0">
            <wp:extent cx="4572000" cy="2743200"/>
            <wp:effectExtent l="19050" t="0" r="0" b="0"/>
            <wp:docPr id="33" name="Chart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84123F" w:rsidRPr="000C693C" w:rsidRDefault="00F96865" w:rsidP="0084123F">
      <w:pPr>
        <w:pStyle w:val="a4"/>
        <w:numPr>
          <w:ilvl w:val="0"/>
          <w:numId w:val="1"/>
        </w:numPr>
        <w:bidi/>
        <w:jc w:val="both"/>
      </w:pPr>
      <w:r w:rsidRPr="000C693C">
        <w:rPr>
          <w:rFonts w:hint="cs"/>
          <w:rtl/>
        </w:rPr>
        <w:t>91</w:t>
      </w:r>
      <w:r w:rsidR="0084123F" w:rsidRPr="000C693C">
        <w:rPr>
          <w:rFonts w:hint="cs"/>
          <w:rtl/>
        </w:rPr>
        <w:t>% من جمهور المتلقين للمحاضرة أكدوا أن المحاضرة احتوت على أمثلة عملية وواقعية ويتبين مدى رضاهم عن تقييمهم لهذا الأمر من خلال الجدول التالي حيث وصفوا تقييمهم لاحتواء المحاضرة على أمثلة إلى:-</w:t>
      </w:r>
    </w:p>
    <w:p w:rsidR="0084123F" w:rsidRPr="000C693C" w:rsidRDefault="0084123F" w:rsidP="007815AE">
      <w:pPr>
        <w:pStyle w:val="a4"/>
        <w:bidi/>
        <w:jc w:val="center"/>
      </w:pPr>
      <w:r w:rsidRPr="000C693C">
        <w:rPr>
          <w:rFonts w:hint="cs"/>
          <w:rtl/>
        </w:rPr>
        <w:t>شكل رقم (</w:t>
      </w:r>
      <w:r w:rsidR="007815AE" w:rsidRPr="000C693C">
        <w:rPr>
          <w:rFonts w:hint="cs"/>
          <w:rtl/>
        </w:rPr>
        <w:t>6</w:t>
      </w:r>
      <w:r w:rsidRPr="000C693C">
        <w:rPr>
          <w:rFonts w:hint="cs"/>
          <w:rtl/>
        </w:rPr>
        <w:t>)</w:t>
      </w:r>
      <w:r w:rsidR="002441CB" w:rsidRPr="000C693C">
        <w:rPr>
          <w:rFonts w:hint="cs"/>
          <w:rtl/>
        </w:rPr>
        <w:t xml:space="preserve"> هل تحتوي المحاضرة على أمثلة واقعية وعملية؟</w:t>
      </w:r>
    </w:p>
    <w:tbl>
      <w:tblPr>
        <w:tblStyle w:val="a3"/>
        <w:bidiVisual/>
        <w:tblW w:w="0" w:type="auto"/>
        <w:jc w:val="center"/>
        <w:tblLook w:val="04A0"/>
      </w:tblPr>
      <w:tblGrid>
        <w:gridCol w:w="1476"/>
        <w:gridCol w:w="1476"/>
        <w:gridCol w:w="1476"/>
        <w:gridCol w:w="1476"/>
        <w:gridCol w:w="1476"/>
      </w:tblGrid>
      <w:tr w:rsidR="0084123F" w:rsidRPr="000C693C" w:rsidTr="00DD1382">
        <w:trPr>
          <w:jc w:val="center"/>
        </w:trPr>
        <w:tc>
          <w:tcPr>
            <w:tcW w:w="1476" w:type="dxa"/>
          </w:tcPr>
          <w:p w:rsidR="0084123F" w:rsidRPr="000C693C" w:rsidRDefault="0084123F" w:rsidP="00DD1382">
            <w:pPr>
              <w:bidi/>
              <w:jc w:val="both"/>
              <w:rPr>
                <w:rtl/>
              </w:rPr>
            </w:pPr>
            <w:r w:rsidRPr="000C693C">
              <w:rPr>
                <w:rFonts w:cs="Arial" w:hint="cs"/>
                <w:rtl/>
              </w:rPr>
              <w:t>ممتاز</w:t>
            </w:r>
          </w:p>
        </w:tc>
        <w:tc>
          <w:tcPr>
            <w:tcW w:w="1476" w:type="dxa"/>
          </w:tcPr>
          <w:p w:rsidR="0084123F" w:rsidRPr="000C693C" w:rsidRDefault="0084123F" w:rsidP="00DD1382">
            <w:pPr>
              <w:bidi/>
              <w:jc w:val="both"/>
              <w:rPr>
                <w:rtl/>
              </w:rPr>
            </w:pPr>
            <w:r w:rsidRPr="000C693C">
              <w:rPr>
                <w:rFonts w:hint="cs"/>
                <w:rtl/>
              </w:rPr>
              <w:t>جيد جداً</w:t>
            </w:r>
          </w:p>
        </w:tc>
        <w:tc>
          <w:tcPr>
            <w:tcW w:w="1476" w:type="dxa"/>
          </w:tcPr>
          <w:p w:rsidR="0084123F" w:rsidRPr="000C693C" w:rsidRDefault="0084123F" w:rsidP="00DD1382">
            <w:pPr>
              <w:bidi/>
              <w:jc w:val="both"/>
              <w:rPr>
                <w:rtl/>
              </w:rPr>
            </w:pPr>
            <w:r w:rsidRPr="000C693C">
              <w:rPr>
                <w:rFonts w:hint="cs"/>
                <w:rtl/>
              </w:rPr>
              <w:t>جيد</w:t>
            </w:r>
          </w:p>
        </w:tc>
        <w:tc>
          <w:tcPr>
            <w:tcW w:w="1476" w:type="dxa"/>
          </w:tcPr>
          <w:p w:rsidR="0084123F" w:rsidRPr="000C693C" w:rsidRDefault="0084123F" w:rsidP="00DD1382">
            <w:pPr>
              <w:bidi/>
              <w:jc w:val="both"/>
              <w:rPr>
                <w:rtl/>
              </w:rPr>
            </w:pPr>
            <w:r w:rsidRPr="000C693C">
              <w:rPr>
                <w:rFonts w:hint="cs"/>
                <w:rtl/>
              </w:rPr>
              <w:t>مقبول</w:t>
            </w:r>
          </w:p>
        </w:tc>
        <w:tc>
          <w:tcPr>
            <w:tcW w:w="1476" w:type="dxa"/>
          </w:tcPr>
          <w:p w:rsidR="0084123F" w:rsidRPr="000C693C" w:rsidRDefault="0084123F" w:rsidP="00DD1382">
            <w:pPr>
              <w:bidi/>
              <w:jc w:val="both"/>
              <w:rPr>
                <w:rtl/>
              </w:rPr>
            </w:pPr>
            <w:r w:rsidRPr="000C693C">
              <w:rPr>
                <w:rFonts w:hint="cs"/>
                <w:rtl/>
              </w:rPr>
              <w:t>ضعيف</w:t>
            </w:r>
          </w:p>
        </w:tc>
      </w:tr>
      <w:tr w:rsidR="0084123F" w:rsidRPr="000C693C" w:rsidTr="00DD1382">
        <w:trPr>
          <w:jc w:val="center"/>
        </w:trPr>
        <w:tc>
          <w:tcPr>
            <w:tcW w:w="1476" w:type="dxa"/>
          </w:tcPr>
          <w:p w:rsidR="0084123F" w:rsidRPr="000C693C" w:rsidRDefault="00903BE1" w:rsidP="00DD1382">
            <w:pPr>
              <w:bidi/>
              <w:jc w:val="both"/>
              <w:rPr>
                <w:rtl/>
              </w:rPr>
            </w:pPr>
            <w:r w:rsidRPr="000C693C">
              <w:rPr>
                <w:rFonts w:hint="cs"/>
                <w:rtl/>
              </w:rPr>
              <w:t>24</w:t>
            </w:r>
          </w:p>
        </w:tc>
        <w:tc>
          <w:tcPr>
            <w:tcW w:w="1476" w:type="dxa"/>
          </w:tcPr>
          <w:p w:rsidR="0084123F" w:rsidRPr="000C693C" w:rsidRDefault="00903BE1" w:rsidP="00DD1382">
            <w:pPr>
              <w:bidi/>
              <w:jc w:val="both"/>
              <w:rPr>
                <w:rtl/>
              </w:rPr>
            </w:pPr>
            <w:r w:rsidRPr="000C693C">
              <w:rPr>
                <w:rFonts w:hint="cs"/>
                <w:rtl/>
              </w:rPr>
              <w:t>21</w:t>
            </w:r>
          </w:p>
        </w:tc>
        <w:tc>
          <w:tcPr>
            <w:tcW w:w="1476" w:type="dxa"/>
          </w:tcPr>
          <w:p w:rsidR="0084123F" w:rsidRPr="000C693C" w:rsidRDefault="00903BE1" w:rsidP="00DD1382">
            <w:pPr>
              <w:bidi/>
              <w:jc w:val="both"/>
              <w:rPr>
                <w:rtl/>
              </w:rPr>
            </w:pPr>
            <w:r w:rsidRPr="000C693C">
              <w:rPr>
                <w:rFonts w:hint="cs"/>
                <w:rtl/>
              </w:rPr>
              <w:t>14</w:t>
            </w:r>
          </w:p>
        </w:tc>
        <w:tc>
          <w:tcPr>
            <w:tcW w:w="1476" w:type="dxa"/>
          </w:tcPr>
          <w:p w:rsidR="0084123F" w:rsidRPr="000C693C" w:rsidRDefault="0084123F" w:rsidP="00DD1382">
            <w:pPr>
              <w:bidi/>
              <w:jc w:val="both"/>
              <w:rPr>
                <w:rtl/>
              </w:rPr>
            </w:pPr>
            <w:r w:rsidRPr="000C693C">
              <w:rPr>
                <w:rFonts w:hint="cs"/>
                <w:rtl/>
              </w:rPr>
              <w:t>6</w:t>
            </w:r>
          </w:p>
        </w:tc>
        <w:tc>
          <w:tcPr>
            <w:tcW w:w="1476" w:type="dxa"/>
          </w:tcPr>
          <w:p w:rsidR="0084123F" w:rsidRPr="000C693C" w:rsidRDefault="00D203BA" w:rsidP="00DD1382">
            <w:pPr>
              <w:bidi/>
              <w:jc w:val="both"/>
              <w:rPr>
                <w:rtl/>
              </w:rPr>
            </w:pPr>
            <w:r w:rsidRPr="000C693C">
              <w:rPr>
                <w:rFonts w:hint="cs"/>
                <w:rtl/>
              </w:rPr>
              <w:t>ـــــــ</w:t>
            </w:r>
          </w:p>
        </w:tc>
      </w:tr>
    </w:tbl>
    <w:p w:rsidR="0084123F" w:rsidRPr="000C693C" w:rsidRDefault="00C07501" w:rsidP="0084123F">
      <w:pPr>
        <w:bidi/>
        <w:jc w:val="both"/>
        <w:rPr>
          <w:noProof/>
          <w:rtl/>
        </w:rPr>
      </w:pPr>
      <w:r w:rsidRPr="000C693C">
        <w:rPr>
          <w:rFonts w:hint="cs"/>
          <w:noProof/>
          <w:rtl/>
        </w:rPr>
        <w:drawing>
          <wp:anchor distT="0" distB="0" distL="114300" distR="114300" simplePos="0" relativeHeight="251682816" behindDoc="0" locked="0" layoutInCell="1" allowOverlap="1">
            <wp:simplePos x="0" y="0"/>
            <wp:positionH relativeFrom="column">
              <wp:posOffset>457200</wp:posOffset>
            </wp:positionH>
            <wp:positionV relativeFrom="paragraph">
              <wp:posOffset>172085</wp:posOffset>
            </wp:positionV>
            <wp:extent cx="4572000" cy="2743200"/>
            <wp:effectExtent l="19050" t="0" r="0" b="0"/>
            <wp:wrapSquare wrapText="bothSides"/>
            <wp:docPr id="35" name="Chart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anchor>
        </w:drawing>
      </w:r>
    </w:p>
    <w:p w:rsidR="00C07501" w:rsidRPr="000C693C" w:rsidRDefault="00C07501" w:rsidP="00C07501">
      <w:pPr>
        <w:bidi/>
        <w:jc w:val="both"/>
        <w:rPr>
          <w:rtl/>
        </w:rPr>
      </w:pPr>
    </w:p>
    <w:p w:rsidR="007815AE" w:rsidRPr="000C693C" w:rsidRDefault="007815AE" w:rsidP="007815AE">
      <w:pPr>
        <w:bidi/>
        <w:jc w:val="both"/>
        <w:rPr>
          <w:rtl/>
        </w:rPr>
      </w:pPr>
    </w:p>
    <w:p w:rsidR="007815AE" w:rsidRPr="000C693C" w:rsidRDefault="007815AE" w:rsidP="007815AE">
      <w:pPr>
        <w:bidi/>
        <w:jc w:val="both"/>
        <w:rPr>
          <w:rtl/>
        </w:rPr>
      </w:pPr>
    </w:p>
    <w:p w:rsidR="007815AE" w:rsidRPr="000C693C" w:rsidRDefault="007815AE" w:rsidP="007815AE">
      <w:pPr>
        <w:bidi/>
        <w:jc w:val="both"/>
        <w:rPr>
          <w:rtl/>
        </w:rPr>
      </w:pPr>
    </w:p>
    <w:p w:rsidR="007815AE" w:rsidRPr="000C693C" w:rsidRDefault="007815AE" w:rsidP="007815AE">
      <w:pPr>
        <w:bidi/>
        <w:jc w:val="both"/>
        <w:rPr>
          <w:rtl/>
        </w:rPr>
      </w:pPr>
    </w:p>
    <w:p w:rsidR="007815AE" w:rsidRPr="000C693C" w:rsidRDefault="007815AE" w:rsidP="007815AE">
      <w:pPr>
        <w:bidi/>
        <w:jc w:val="both"/>
        <w:rPr>
          <w:rtl/>
        </w:rPr>
      </w:pPr>
    </w:p>
    <w:p w:rsidR="007815AE" w:rsidRPr="000C693C" w:rsidRDefault="007815AE" w:rsidP="007815AE">
      <w:pPr>
        <w:bidi/>
        <w:jc w:val="both"/>
        <w:rPr>
          <w:rtl/>
        </w:rPr>
      </w:pPr>
    </w:p>
    <w:p w:rsidR="007815AE" w:rsidRPr="000C693C" w:rsidRDefault="007815AE" w:rsidP="007815AE">
      <w:pPr>
        <w:bidi/>
        <w:jc w:val="both"/>
        <w:rPr>
          <w:rtl/>
        </w:rPr>
      </w:pPr>
    </w:p>
    <w:p w:rsidR="00ED796B" w:rsidRPr="00ED796B" w:rsidRDefault="00ED796B" w:rsidP="00ED796B">
      <w:pPr>
        <w:bidi/>
        <w:ind w:left="360"/>
        <w:jc w:val="both"/>
        <w:rPr>
          <w:rFonts w:ascii="Simplified Arabic" w:hAnsi="Simplified Arabic" w:cs="Simplified Arabic"/>
          <w:b/>
          <w:bCs/>
          <w:color w:val="FF0000"/>
          <w:sz w:val="22"/>
          <w:szCs w:val="22"/>
        </w:rPr>
      </w:pPr>
      <w:r w:rsidRPr="00ED796B">
        <w:rPr>
          <w:rFonts w:ascii="Simplified Arabic" w:hAnsi="Simplified Arabic" w:cs="Simplified Arabic" w:hint="cs"/>
          <w:b/>
          <w:bCs/>
          <w:color w:val="FF0000"/>
          <w:sz w:val="22"/>
          <w:szCs w:val="22"/>
          <w:rtl/>
        </w:rPr>
        <w:lastRenderedPageBreak/>
        <w:t>تقييم الحضور للمحاضر ومهاراته:-</w:t>
      </w:r>
    </w:p>
    <w:p w:rsidR="0084123F" w:rsidRPr="000C693C" w:rsidRDefault="006E2D24" w:rsidP="00ED796B">
      <w:pPr>
        <w:pStyle w:val="a4"/>
        <w:numPr>
          <w:ilvl w:val="0"/>
          <w:numId w:val="1"/>
        </w:numPr>
        <w:bidi/>
        <w:jc w:val="both"/>
      </w:pPr>
      <w:r w:rsidRPr="000C693C">
        <w:rPr>
          <w:rFonts w:hint="cs"/>
          <w:rtl/>
        </w:rPr>
        <w:t>نجح المحاضر في جذب إنتباه كل الحاضرين ولنا أن نستنتج ذلك من خلال الجدول أدناه والذي يوضح درجات تقييمهم لذلك.</w:t>
      </w:r>
      <w:r w:rsidR="0068173B" w:rsidRPr="000C693C">
        <w:rPr>
          <w:rFonts w:hint="cs"/>
          <w:rtl/>
        </w:rPr>
        <w:t xml:space="preserve"> كما أن المحاضر إستغل الوقت بشكل فعال وذلك يتضح من الجدول والرسم البياني.</w:t>
      </w:r>
    </w:p>
    <w:p w:rsidR="006E2D24" w:rsidRPr="000C693C" w:rsidRDefault="006E2D24" w:rsidP="007815AE">
      <w:pPr>
        <w:pStyle w:val="a4"/>
        <w:bidi/>
        <w:jc w:val="center"/>
        <w:rPr>
          <w:rtl/>
        </w:rPr>
      </w:pPr>
      <w:r w:rsidRPr="000C693C">
        <w:rPr>
          <w:rFonts w:hint="cs"/>
          <w:rtl/>
        </w:rPr>
        <w:t>شكل رقم (</w:t>
      </w:r>
      <w:r w:rsidR="007815AE" w:rsidRPr="000C693C">
        <w:rPr>
          <w:rFonts w:hint="cs"/>
          <w:rtl/>
        </w:rPr>
        <w:t>7</w:t>
      </w:r>
      <w:r w:rsidRPr="000C693C">
        <w:rPr>
          <w:rFonts w:hint="cs"/>
          <w:rtl/>
        </w:rPr>
        <w:t>)</w:t>
      </w:r>
      <w:r w:rsidR="002441CB" w:rsidRPr="000C693C">
        <w:rPr>
          <w:rFonts w:hint="cs"/>
          <w:rtl/>
        </w:rPr>
        <w:t xml:space="preserve"> هل نجح المحاضر في جذب اهتمام المستمعين طوال وقت المحاضرة؟</w:t>
      </w:r>
    </w:p>
    <w:tbl>
      <w:tblPr>
        <w:tblStyle w:val="a3"/>
        <w:bidiVisual/>
        <w:tblW w:w="0" w:type="auto"/>
        <w:jc w:val="center"/>
        <w:tblLook w:val="04A0"/>
      </w:tblPr>
      <w:tblGrid>
        <w:gridCol w:w="1476"/>
        <w:gridCol w:w="1476"/>
        <w:gridCol w:w="1476"/>
        <w:gridCol w:w="1476"/>
        <w:gridCol w:w="1476"/>
      </w:tblGrid>
      <w:tr w:rsidR="006E2D24" w:rsidRPr="000C693C" w:rsidTr="00DD1382">
        <w:trPr>
          <w:jc w:val="center"/>
        </w:trPr>
        <w:tc>
          <w:tcPr>
            <w:tcW w:w="1476" w:type="dxa"/>
          </w:tcPr>
          <w:p w:rsidR="006E2D24" w:rsidRPr="000C693C" w:rsidRDefault="006E2D24" w:rsidP="00DD1382">
            <w:pPr>
              <w:bidi/>
              <w:jc w:val="both"/>
              <w:rPr>
                <w:rtl/>
              </w:rPr>
            </w:pPr>
            <w:r w:rsidRPr="000C693C">
              <w:rPr>
                <w:rFonts w:cs="Arial" w:hint="cs"/>
                <w:rtl/>
              </w:rPr>
              <w:t>ممتاز</w:t>
            </w:r>
          </w:p>
        </w:tc>
        <w:tc>
          <w:tcPr>
            <w:tcW w:w="1476" w:type="dxa"/>
          </w:tcPr>
          <w:p w:rsidR="006E2D24" w:rsidRPr="000C693C" w:rsidRDefault="006E2D24" w:rsidP="00DD1382">
            <w:pPr>
              <w:bidi/>
              <w:jc w:val="both"/>
              <w:rPr>
                <w:rtl/>
              </w:rPr>
            </w:pPr>
            <w:r w:rsidRPr="000C693C">
              <w:rPr>
                <w:rFonts w:hint="cs"/>
                <w:rtl/>
              </w:rPr>
              <w:t>جيد جداً</w:t>
            </w:r>
          </w:p>
        </w:tc>
        <w:tc>
          <w:tcPr>
            <w:tcW w:w="1476" w:type="dxa"/>
          </w:tcPr>
          <w:p w:rsidR="006E2D24" w:rsidRPr="000C693C" w:rsidRDefault="006E2D24" w:rsidP="00DD1382">
            <w:pPr>
              <w:bidi/>
              <w:jc w:val="both"/>
              <w:rPr>
                <w:rtl/>
              </w:rPr>
            </w:pPr>
            <w:r w:rsidRPr="000C693C">
              <w:rPr>
                <w:rFonts w:hint="cs"/>
                <w:rtl/>
              </w:rPr>
              <w:t>جيد</w:t>
            </w:r>
          </w:p>
        </w:tc>
        <w:tc>
          <w:tcPr>
            <w:tcW w:w="1476" w:type="dxa"/>
          </w:tcPr>
          <w:p w:rsidR="006E2D24" w:rsidRPr="000C693C" w:rsidRDefault="006E2D24" w:rsidP="00DD1382">
            <w:pPr>
              <w:bidi/>
              <w:jc w:val="both"/>
              <w:rPr>
                <w:rtl/>
              </w:rPr>
            </w:pPr>
            <w:r w:rsidRPr="000C693C">
              <w:rPr>
                <w:rFonts w:hint="cs"/>
                <w:rtl/>
              </w:rPr>
              <w:t>مقبول</w:t>
            </w:r>
          </w:p>
        </w:tc>
        <w:tc>
          <w:tcPr>
            <w:tcW w:w="1476" w:type="dxa"/>
          </w:tcPr>
          <w:p w:rsidR="006E2D24" w:rsidRPr="000C693C" w:rsidRDefault="006E2D24" w:rsidP="00DD1382">
            <w:pPr>
              <w:bidi/>
              <w:jc w:val="both"/>
              <w:rPr>
                <w:rtl/>
              </w:rPr>
            </w:pPr>
            <w:r w:rsidRPr="000C693C">
              <w:rPr>
                <w:rFonts w:hint="cs"/>
                <w:rtl/>
              </w:rPr>
              <w:t>ضعيف</w:t>
            </w:r>
          </w:p>
        </w:tc>
      </w:tr>
      <w:tr w:rsidR="00903BE1" w:rsidRPr="000C693C" w:rsidTr="00DD1382">
        <w:trPr>
          <w:jc w:val="center"/>
        </w:trPr>
        <w:tc>
          <w:tcPr>
            <w:tcW w:w="1476" w:type="dxa"/>
          </w:tcPr>
          <w:p w:rsidR="00903BE1" w:rsidRPr="000C693C" w:rsidRDefault="00903BE1" w:rsidP="00DD1382">
            <w:pPr>
              <w:bidi/>
              <w:jc w:val="both"/>
              <w:rPr>
                <w:rtl/>
              </w:rPr>
            </w:pPr>
            <w:r w:rsidRPr="000C693C">
              <w:rPr>
                <w:rFonts w:hint="cs"/>
                <w:rtl/>
              </w:rPr>
              <w:t>31</w:t>
            </w:r>
          </w:p>
        </w:tc>
        <w:tc>
          <w:tcPr>
            <w:tcW w:w="1476" w:type="dxa"/>
          </w:tcPr>
          <w:p w:rsidR="00903BE1" w:rsidRPr="000C693C" w:rsidRDefault="00903BE1" w:rsidP="00DD1382">
            <w:pPr>
              <w:bidi/>
              <w:jc w:val="both"/>
              <w:rPr>
                <w:rtl/>
              </w:rPr>
            </w:pPr>
            <w:r w:rsidRPr="000C693C">
              <w:rPr>
                <w:rFonts w:hint="cs"/>
                <w:rtl/>
              </w:rPr>
              <w:t>27</w:t>
            </w:r>
          </w:p>
        </w:tc>
        <w:tc>
          <w:tcPr>
            <w:tcW w:w="1476" w:type="dxa"/>
          </w:tcPr>
          <w:p w:rsidR="00903BE1" w:rsidRPr="000C693C" w:rsidRDefault="00903BE1" w:rsidP="00DD1382">
            <w:pPr>
              <w:bidi/>
              <w:jc w:val="both"/>
              <w:rPr>
                <w:rtl/>
              </w:rPr>
            </w:pPr>
            <w:r w:rsidRPr="000C693C">
              <w:rPr>
                <w:rFonts w:hint="cs"/>
                <w:rtl/>
              </w:rPr>
              <w:t>5</w:t>
            </w:r>
          </w:p>
        </w:tc>
        <w:tc>
          <w:tcPr>
            <w:tcW w:w="1476" w:type="dxa"/>
          </w:tcPr>
          <w:p w:rsidR="00903BE1" w:rsidRPr="000C693C" w:rsidRDefault="00903BE1" w:rsidP="00DD1382">
            <w:pPr>
              <w:bidi/>
              <w:jc w:val="both"/>
              <w:rPr>
                <w:rtl/>
              </w:rPr>
            </w:pPr>
            <w:r w:rsidRPr="000C693C">
              <w:rPr>
                <w:rFonts w:hint="cs"/>
                <w:rtl/>
              </w:rPr>
              <w:t>2</w:t>
            </w:r>
          </w:p>
        </w:tc>
        <w:tc>
          <w:tcPr>
            <w:tcW w:w="1476" w:type="dxa"/>
          </w:tcPr>
          <w:p w:rsidR="00903BE1" w:rsidRPr="000C693C" w:rsidRDefault="00903BE1" w:rsidP="00CE674E">
            <w:pPr>
              <w:bidi/>
              <w:jc w:val="both"/>
              <w:rPr>
                <w:rtl/>
              </w:rPr>
            </w:pPr>
            <w:r w:rsidRPr="000C693C">
              <w:rPr>
                <w:rFonts w:hint="cs"/>
                <w:rtl/>
              </w:rPr>
              <w:t>ـــــــ</w:t>
            </w:r>
          </w:p>
        </w:tc>
      </w:tr>
    </w:tbl>
    <w:p w:rsidR="006E2D24" w:rsidRPr="000C693C" w:rsidRDefault="006E2D24" w:rsidP="006E2D24">
      <w:pPr>
        <w:pStyle w:val="a4"/>
        <w:bidi/>
        <w:jc w:val="both"/>
      </w:pPr>
    </w:p>
    <w:p w:rsidR="009445F9" w:rsidRPr="000C693C" w:rsidRDefault="00F90A47" w:rsidP="009445F9">
      <w:pPr>
        <w:pStyle w:val="a4"/>
        <w:bidi/>
        <w:jc w:val="both"/>
      </w:pPr>
      <w:r w:rsidRPr="000C693C">
        <w:rPr>
          <w:rFonts w:cs="Arial"/>
          <w:noProof/>
          <w:rtl/>
        </w:rPr>
        <w:drawing>
          <wp:inline distT="0" distB="0" distL="0" distR="0">
            <wp:extent cx="4572000" cy="2743200"/>
            <wp:effectExtent l="0" t="0" r="0" b="0"/>
            <wp:docPr id="36" name="Chart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9445F9" w:rsidRPr="000C693C" w:rsidRDefault="009445F9" w:rsidP="009445F9">
      <w:pPr>
        <w:pStyle w:val="a4"/>
        <w:bidi/>
        <w:jc w:val="both"/>
        <w:rPr>
          <w:rtl/>
        </w:rPr>
      </w:pPr>
    </w:p>
    <w:p w:rsidR="006E2D24" w:rsidRPr="000C693C" w:rsidRDefault="0068173B" w:rsidP="007815AE">
      <w:pPr>
        <w:pStyle w:val="a4"/>
        <w:bidi/>
        <w:jc w:val="center"/>
        <w:rPr>
          <w:rtl/>
        </w:rPr>
      </w:pPr>
      <w:r w:rsidRPr="000C693C">
        <w:rPr>
          <w:rFonts w:hint="cs"/>
          <w:rtl/>
        </w:rPr>
        <w:t>شكل رقم (</w:t>
      </w:r>
      <w:r w:rsidR="007815AE" w:rsidRPr="000C693C">
        <w:rPr>
          <w:rFonts w:hint="cs"/>
          <w:rtl/>
        </w:rPr>
        <w:t>8</w:t>
      </w:r>
      <w:r w:rsidRPr="000C693C">
        <w:rPr>
          <w:rFonts w:hint="cs"/>
          <w:rtl/>
        </w:rPr>
        <w:t>)</w:t>
      </w:r>
      <w:r w:rsidR="002441CB" w:rsidRPr="000C693C">
        <w:rPr>
          <w:rFonts w:hint="cs"/>
          <w:rtl/>
        </w:rPr>
        <w:t xml:space="preserve"> هل تم استغلال </w:t>
      </w:r>
      <w:r w:rsidRPr="000C693C">
        <w:rPr>
          <w:rFonts w:hint="cs"/>
          <w:rtl/>
        </w:rPr>
        <w:t>وقت</w:t>
      </w:r>
      <w:r w:rsidR="002441CB" w:rsidRPr="000C693C">
        <w:rPr>
          <w:rFonts w:hint="cs"/>
          <w:rtl/>
        </w:rPr>
        <w:t xml:space="preserve"> المحاضرة بشكل فعال؟</w:t>
      </w:r>
    </w:p>
    <w:tbl>
      <w:tblPr>
        <w:tblStyle w:val="a3"/>
        <w:bidiVisual/>
        <w:tblW w:w="0" w:type="auto"/>
        <w:jc w:val="center"/>
        <w:tblLook w:val="04A0"/>
      </w:tblPr>
      <w:tblGrid>
        <w:gridCol w:w="1476"/>
        <w:gridCol w:w="1476"/>
        <w:gridCol w:w="1476"/>
        <w:gridCol w:w="1476"/>
        <w:gridCol w:w="1476"/>
      </w:tblGrid>
      <w:tr w:rsidR="0068173B" w:rsidRPr="000C693C" w:rsidTr="00464214">
        <w:trPr>
          <w:jc w:val="center"/>
        </w:trPr>
        <w:tc>
          <w:tcPr>
            <w:tcW w:w="1476" w:type="dxa"/>
          </w:tcPr>
          <w:p w:rsidR="0068173B" w:rsidRPr="000C693C" w:rsidRDefault="0068173B" w:rsidP="00464214">
            <w:pPr>
              <w:bidi/>
              <w:jc w:val="both"/>
              <w:rPr>
                <w:rtl/>
              </w:rPr>
            </w:pPr>
            <w:r w:rsidRPr="000C693C">
              <w:rPr>
                <w:rFonts w:cs="Arial" w:hint="cs"/>
                <w:rtl/>
              </w:rPr>
              <w:t>ممتاز</w:t>
            </w:r>
          </w:p>
        </w:tc>
        <w:tc>
          <w:tcPr>
            <w:tcW w:w="1476" w:type="dxa"/>
          </w:tcPr>
          <w:p w:rsidR="0068173B" w:rsidRPr="000C693C" w:rsidRDefault="0068173B" w:rsidP="00464214">
            <w:pPr>
              <w:bidi/>
              <w:jc w:val="both"/>
              <w:rPr>
                <w:rtl/>
              </w:rPr>
            </w:pPr>
            <w:r w:rsidRPr="000C693C">
              <w:rPr>
                <w:rFonts w:hint="cs"/>
                <w:rtl/>
              </w:rPr>
              <w:t>جيد جداً</w:t>
            </w:r>
          </w:p>
        </w:tc>
        <w:tc>
          <w:tcPr>
            <w:tcW w:w="1476" w:type="dxa"/>
          </w:tcPr>
          <w:p w:rsidR="0068173B" w:rsidRPr="000C693C" w:rsidRDefault="0068173B" w:rsidP="00464214">
            <w:pPr>
              <w:bidi/>
              <w:jc w:val="both"/>
              <w:rPr>
                <w:rtl/>
              </w:rPr>
            </w:pPr>
            <w:r w:rsidRPr="000C693C">
              <w:rPr>
                <w:rFonts w:hint="cs"/>
                <w:rtl/>
              </w:rPr>
              <w:t>جيد</w:t>
            </w:r>
          </w:p>
        </w:tc>
        <w:tc>
          <w:tcPr>
            <w:tcW w:w="1476" w:type="dxa"/>
          </w:tcPr>
          <w:p w:rsidR="0068173B" w:rsidRPr="000C693C" w:rsidRDefault="0068173B" w:rsidP="00464214">
            <w:pPr>
              <w:bidi/>
              <w:jc w:val="both"/>
              <w:rPr>
                <w:rtl/>
              </w:rPr>
            </w:pPr>
            <w:r w:rsidRPr="000C693C">
              <w:rPr>
                <w:rFonts w:hint="cs"/>
                <w:rtl/>
              </w:rPr>
              <w:t>مقبول</w:t>
            </w:r>
          </w:p>
        </w:tc>
        <w:tc>
          <w:tcPr>
            <w:tcW w:w="1476" w:type="dxa"/>
          </w:tcPr>
          <w:p w:rsidR="0068173B" w:rsidRPr="000C693C" w:rsidRDefault="0068173B" w:rsidP="00464214">
            <w:pPr>
              <w:bidi/>
              <w:jc w:val="both"/>
              <w:rPr>
                <w:rtl/>
              </w:rPr>
            </w:pPr>
            <w:r w:rsidRPr="000C693C">
              <w:rPr>
                <w:rFonts w:hint="cs"/>
                <w:rtl/>
              </w:rPr>
              <w:t>ضعيف</w:t>
            </w:r>
          </w:p>
        </w:tc>
      </w:tr>
      <w:tr w:rsidR="0068173B" w:rsidRPr="000C693C" w:rsidTr="00464214">
        <w:trPr>
          <w:jc w:val="center"/>
        </w:trPr>
        <w:tc>
          <w:tcPr>
            <w:tcW w:w="1476" w:type="dxa"/>
          </w:tcPr>
          <w:p w:rsidR="0068173B" w:rsidRPr="000C693C" w:rsidRDefault="00BC0624" w:rsidP="00464214">
            <w:pPr>
              <w:bidi/>
              <w:jc w:val="both"/>
              <w:rPr>
                <w:rtl/>
              </w:rPr>
            </w:pPr>
            <w:r w:rsidRPr="000C693C">
              <w:rPr>
                <w:rFonts w:hint="cs"/>
                <w:rtl/>
              </w:rPr>
              <w:t>24</w:t>
            </w:r>
          </w:p>
        </w:tc>
        <w:tc>
          <w:tcPr>
            <w:tcW w:w="1476" w:type="dxa"/>
          </w:tcPr>
          <w:p w:rsidR="0068173B" w:rsidRPr="000C693C" w:rsidRDefault="00BC0624" w:rsidP="00464214">
            <w:pPr>
              <w:bidi/>
              <w:jc w:val="both"/>
              <w:rPr>
                <w:rtl/>
              </w:rPr>
            </w:pPr>
            <w:r w:rsidRPr="000C693C">
              <w:rPr>
                <w:rFonts w:hint="cs"/>
                <w:rtl/>
              </w:rPr>
              <w:t>29</w:t>
            </w:r>
          </w:p>
        </w:tc>
        <w:tc>
          <w:tcPr>
            <w:tcW w:w="1476" w:type="dxa"/>
          </w:tcPr>
          <w:p w:rsidR="0068173B" w:rsidRPr="000C693C" w:rsidRDefault="00BC0624" w:rsidP="00464214">
            <w:pPr>
              <w:bidi/>
              <w:jc w:val="both"/>
              <w:rPr>
                <w:rtl/>
              </w:rPr>
            </w:pPr>
            <w:r w:rsidRPr="000C693C">
              <w:rPr>
                <w:rFonts w:hint="cs"/>
                <w:rtl/>
              </w:rPr>
              <w:t>10</w:t>
            </w:r>
          </w:p>
        </w:tc>
        <w:tc>
          <w:tcPr>
            <w:tcW w:w="1476" w:type="dxa"/>
          </w:tcPr>
          <w:p w:rsidR="0068173B" w:rsidRPr="000C693C" w:rsidRDefault="00BC0624" w:rsidP="00464214">
            <w:pPr>
              <w:bidi/>
              <w:jc w:val="both"/>
              <w:rPr>
                <w:rtl/>
              </w:rPr>
            </w:pPr>
            <w:r w:rsidRPr="000C693C">
              <w:rPr>
                <w:rFonts w:hint="cs"/>
                <w:rtl/>
              </w:rPr>
              <w:t>1</w:t>
            </w:r>
          </w:p>
        </w:tc>
        <w:tc>
          <w:tcPr>
            <w:tcW w:w="1476" w:type="dxa"/>
          </w:tcPr>
          <w:p w:rsidR="0068173B" w:rsidRPr="000C693C" w:rsidRDefault="00BC0624" w:rsidP="00464214">
            <w:pPr>
              <w:bidi/>
              <w:jc w:val="both"/>
              <w:rPr>
                <w:rtl/>
              </w:rPr>
            </w:pPr>
            <w:r w:rsidRPr="000C693C">
              <w:rPr>
                <w:rFonts w:hint="cs"/>
                <w:rtl/>
              </w:rPr>
              <w:t>1</w:t>
            </w:r>
          </w:p>
        </w:tc>
      </w:tr>
    </w:tbl>
    <w:p w:rsidR="0068173B" w:rsidRPr="000C693C" w:rsidRDefault="0068173B" w:rsidP="0068173B">
      <w:pPr>
        <w:pStyle w:val="a4"/>
        <w:bidi/>
        <w:jc w:val="both"/>
      </w:pPr>
    </w:p>
    <w:p w:rsidR="009445F9" w:rsidRPr="000C693C" w:rsidRDefault="00206C8F" w:rsidP="00DE4AC7">
      <w:pPr>
        <w:pStyle w:val="a4"/>
        <w:bidi/>
        <w:jc w:val="center"/>
      </w:pPr>
      <w:r w:rsidRPr="000C693C">
        <w:rPr>
          <w:rFonts w:cs="Arial"/>
          <w:noProof/>
          <w:rtl/>
        </w:rPr>
        <w:drawing>
          <wp:anchor distT="0" distB="0" distL="114300" distR="114300" simplePos="0" relativeHeight="251683840" behindDoc="0" locked="0" layoutInCell="1" allowOverlap="1">
            <wp:simplePos x="0" y="0"/>
            <wp:positionH relativeFrom="column">
              <wp:posOffset>533400</wp:posOffset>
            </wp:positionH>
            <wp:positionV relativeFrom="paragraph">
              <wp:posOffset>-1270</wp:posOffset>
            </wp:positionV>
            <wp:extent cx="4572000" cy="2743200"/>
            <wp:effectExtent l="19050" t="0" r="0" b="0"/>
            <wp:wrapSquare wrapText="bothSides"/>
            <wp:docPr id="37" name="Chart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anchor>
        </w:drawing>
      </w:r>
    </w:p>
    <w:p w:rsidR="009445F9" w:rsidRPr="000C693C" w:rsidRDefault="009445F9" w:rsidP="009445F9">
      <w:pPr>
        <w:pStyle w:val="a4"/>
        <w:bidi/>
        <w:jc w:val="both"/>
        <w:rPr>
          <w:rtl/>
        </w:rPr>
      </w:pPr>
    </w:p>
    <w:p w:rsidR="00AC4F17" w:rsidRPr="000C693C" w:rsidRDefault="00AC4F17" w:rsidP="00AC4F17">
      <w:pPr>
        <w:pStyle w:val="a4"/>
        <w:numPr>
          <w:ilvl w:val="0"/>
          <w:numId w:val="1"/>
        </w:numPr>
        <w:bidi/>
        <w:jc w:val="both"/>
      </w:pPr>
      <w:r w:rsidRPr="000C693C">
        <w:rPr>
          <w:rFonts w:hint="cs"/>
          <w:rtl/>
        </w:rPr>
        <w:lastRenderedPageBreak/>
        <w:t>أجمع جمهور الحضور على أن المحاضر قدم الموضوع بأسلوب واضح وسلسله بمنطقية وبيتضح ذلك من خلال الجدول والرسم التاليين:-</w:t>
      </w:r>
    </w:p>
    <w:p w:rsidR="00AC4F17" w:rsidRPr="000C693C" w:rsidRDefault="00207341" w:rsidP="007815AE">
      <w:pPr>
        <w:pStyle w:val="a4"/>
        <w:bidi/>
        <w:jc w:val="center"/>
        <w:rPr>
          <w:rtl/>
        </w:rPr>
      </w:pPr>
      <w:r w:rsidRPr="000C693C">
        <w:rPr>
          <w:rFonts w:hint="cs"/>
          <w:rtl/>
        </w:rPr>
        <w:t>شكل</w:t>
      </w:r>
      <w:r w:rsidR="00AC4F17" w:rsidRPr="000C693C">
        <w:rPr>
          <w:rFonts w:hint="cs"/>
          <w:rtl/>
        </w:rPr>
        <w:t xml:space="preserve"> رقم (</w:t>
      </w:r>
      <w:r w:rsidR="007815AE" w:rsidRPr="000C693C">
        <w:rPr>
          <w:rFonts w:hint="cs"/>
          <w:rtl/>
        </w:rPr>
        <w:t>9</w:t>
      </w:r>
      <w:r w:rsidR="00AC4F17" w:rsidRPr="000C693C">
        <w:rPr>
          <w:rFonts w:hint="cs"/>
          <w:rtl/>
        </w:rPr>
        <w:t>)</w:t>
      </w:r>
      <w:r w:rsidR="002441CB" w:rsidRPr="000C693C">
        <w:rPr>
          <w:rFonts w:hint="cs"/>
          <w:rtl/>
        </w:rPr>
        <w:t xml:space="preserve"> هل قدم الموضوع بأسلوب واضح وتسلسل منطقي؟</w:t>
      </w:r>
    </w:p>
    <w:tbl>
      <w:tblPr>
        <w:tblStyle w:val="a3"/>
        <w:bidiVisual/>
        <w:tblW w:w="0" w:type="auto"/>
        <w:jc w:val="center"/>
        <w:tblLook w:val="04A0"/>
      </w:tblPr>
      <w:tblGrid>
        <w:gridCol w:w="1476"/>
        <w:gridCol w:w="1476"/>
        <w:gridCol w:w="1476"/>
        <w:gridCol w:w="1476"/>
        <w:gridCol w:w="1476"/>
      </w:tblGrid>
      <w:tr w:rsidR="00AC4F17" w:rsidRPr="000C693C" w:rsidTr="00464214">
        <w:trPr>
          <w:jc w:val="center"/>
        </w:trPr>
        <w:tc>
          <w:tcPr>
            <w:tcW w:w="1476" w:type="dxa"/>
          </w:tcPr>
          <w:p w:rsidR="00AC4F17" w:rsidRPr="000C693C" w:rsidRDefault="00AC4F17" w:rsidP="00DE4AC7">
            <w:pPr>
              <w:tabs>
                <w:tab w:val="left" w:pos="900"/>
              </w:tabs>
              <w:bidi/>
              <w:jc w:val="both"/>
              <w:rPr>
                <w:rtl/>
              </w:rPr>
            </w:pPr>
            <w:r w:rsidRPr="000C693C">
              <w:rPr>
                <w:rFonts w:cs="Arial" w:hint="cs"/>
                <w:rtl/>
              </w:rPr>
              <w:t>ممتاز</w:t>
            </w:r>
            <w:r w:rsidR="00DE4AC7" w:rsidRPr="000C693C">
              <w:rPr>
                <w:rFonts w:cs="Arial"/>
                <w:rtl/>
              </w:rPr>
              <w:tab/>
            </w:r>
          </w:p>
        </w:tc>
        <w:tc>
          <w:tcPr>
            <w:tcW w:w="1476" w:type="dxa"/>
          </w:tcPr>
          <w:p w:rsidR="00AC4F17" w:rsidRPr="000C693C" w:rsidRDefault="00AC4F17" w:rsidP="00464214">
            <w:pPr>
              <w:bidi/>
              <w:jc w:val="both"/>
              <w:rPr>
                <w:rtl/>
              </w:rPr>
            </w:pPr>
            <w:r w:rsidRPr="000C693C">
              <w:rPr>
                <w:rFonts w:hint="cs"/>
                <w:rtl/>
              </w:rPr>
              <w:t>جيد جداً</w:t>
            </w:r>
          </w:p>
        </w:tc>
        <w:tc>
          <w:tcPr>
            <w:tcW w:w="1476" w:type="dxa"/>
          </w:tcPr>
          <w:p w:rsidR="00AC4F17" w:rsidRPr="000C693C" w:rsidRDefault="00AC4F17" w:rsidP="00464214">
            <w:pPr>
              <w:bidi/>
              <w:jc w:val="both"/>
              <w:rPr>
                <w:rtl/>
              </w:rPr>
            </w:pPr>
            <w:r w:rsidRPr="000C693C">
              <w:rPr>
                <w:rFonts w:hint="cs"/>
                <w:rtl/>
              </w:rPr>
              <w:t>جيد</w:t>
            </w:r>
          </w:p>
        </w:tc>
        <w:tc>
          <w:tcPr>
            <w:tcW w:w="1476" w:type="dxa"/>
          </w:tcPr>
          <w:p w:rsidR="00AC4F17" w:rsidRPr="000C693C" w:rsidRDefault="00AC4F17" w:rsidP="00464214">
            <w:pPr>
              <w:bidi/>
              <w:jc w:val="both"/>
              <w:rPr>
                <w:rtl/>
              </w:rPr>
            </w:pPr>
            <w:r w:rsidRPr="000C693C">
              <w:rPr>
                <w:rFonts w:hint="cs"/>
                <w:rtl/>
              </w:rPr>
              <w:t>مقبول</w:t>
            </w:r>
          </w:p>
        </w:tc>
        <w:tc>
          <w:tcPr>
            <w:tcW w:w="1476" w:type="dxa"/>
          </w:tcPr>
          <w:p w:rsidR="00AC4F17" w:rsidRPr="000C693C" w:rsidRDefault="00AC4F17" w:rsidP="00464214">
            <w:pPr>
              <w:bidi/>
              <w:jc w:val="both"/>
              <w:rPr>
                <w:rtl/>
              </w:rPr>
            </w:pPr>
            <w:r w:rsidRPr="000C693C">
              <w:rPr>
                <w:rFonts w:hint="cs"/>
                <w:rtl/>
              </w:rPr>
              <w:t>ضعيف</w:t>
            </w:r>
          </w:p>
        </w:tc>
      </w:tr>
      <w:tr w:rsidR="00AC4F17" w:rsidRPr="000C693C" w:rsidTr="00464214">
        <w:trPr>
          <w:jc w:val="center"/>
        </w:trPr>
        <w:tc>
          <w:tcPr>
            <w:tcW w:w="1476" w:type="dxa"/>
          </w:tcPr>
          <w:p w:rsidR="00AC4F17" w:rsidRPr="000C693C" w:rsidRDefault="00A354CA" w:rsidP="00464214">
            <w:pPr>
              <w:bidi/>
              <w:jc w:val="both"/>
              <w:rPr>
                <w:rtl/>
              </w:rPr>
            </w:pPr>
            <w:r w:rsidRPr="000C693C">
              <w:rPr>
                <w:rFonts w:hint="cs"/>
                <w:rtl/>
              </w:rPr>
              <w:t>29</w:t>
            </w:r>
          </w:p>
        </w:tc>
        <w:tc>
          <w:tcPr>
            <w:tcW w:w="1476" w:type="dxa"/>
          </w:tcPr>
          <w:p w:rsidR="00AC4F17" w:rsidRPr="000C693C" w:rsidRDefault="00A354CA" w:rsidP="00464214">
            <w:pPr>
              <w:bidi/>
              <w:jc w:val="both"/>
              <w:rPr>
                <w:rtl/>
              </w:rPr>
            </w:pPr>
            <w:r w:rsidRPr="000C693C">
              <w:rPr>
                <w:rFonts w:hint="cs"/>
                <w:rtl/>
              </w:rPr>
              <w:t>23</w:t>
            </w:r>
          </w:p>
        </w:tc>
        <w:tc>
          <w:tcPr>
            <w:tcW w:w="1476" w:type="dxa"/>
          </w:tcPr>
          <w:p w:rsidR="00AC4F17" w:rsidRPr="000C693C" w:rsidRDefault="00A354CA" w:rsidP="00464214">
            <w:pPr>
              <w:bidi/>
              <w:jc w:val="both"/>
              <w:rPr>
                <w:rtl/>
              </w:rPr>
            </w:pPr>
            <w:r w:rsidRPr="000C693C">
              <w:rPr>
                <w:rFonts w:hint="cs"/>
                <w:rtl/>
              </w:rPr>
              <w:t>10</w:t>
            </w:r>
          </w:p>
        </w:tc>
        <w:tc>
          <w:tcPr>
            <w:tcW w:w="1476" w:type="dxa"/>
          </w:tcPr>
          <w:p w:rsidR="00AC4F17" w:rsidRPr="000C693C" w:rsidRDefault="00A354CA" w:rsidP="00464214">
            <w:pPr>
              <w:bidi/>
              <w:jc w:val="both"/>
              <w:rPr>
                <w:rtl/>
              </w:rPr>
            </w:pPr>
            <w:r w:rsidRPr="000C693C">
              <w:rPr>
                <w:rFonts w:hint="cs"/>
                <w:rtl/>
              </w:rPr>
              <w:t>2</w:t>
            </w:r>
          </w:p>
        </w:tc>
        <w:tc>
          <w:tcPr>
            <w:tcW w:w="1476" w:type="dxa"/>
          </w:tcPr>
          <w:p w:rsidR="00AC4F17" w:rsidRPr="000C693C" w:rsidRDefault="00AC4F17" w:rsidP="00464214">
            <w:pPr>
              <w:bidi/>
              <w:jc w:val="both"/>
              <w:rPr>
                <w:rtl/>
              </w:rPr>
            </w:pPr>
            <w:r w:rsidRPr="000C693C">
              <w:rPr>
                <w:rFonts w:hint="cs"/>
                <w:rtl/>
              </w:rPr>
              <w:t>1</w:t>
            </w:r>
          </w:p>
        </w:tc>
      </w:tr>
    </w:tbl>
    <w:p w:rsidR="00AC4F17" w:rsidRPr="000C693C" w:rsidRDefault="00AC4F17" w:rsidP="00AC4F17">
      <w:pPr>
        <w:bidi/>
        <w:jc w:val="both"/>
        <w:rPr>
          <w:rtl/>
        </w:rPr>
      </w:pPr>
    </w:p>
    <w:p w:rsidR="00DE4AC7" w:rsidRPr="000C693C" w:rsidRDefault="00206C8F" w:rsidP="00DE4AC7">
      <w:pPr>
        <w:bidi/>
        <w:jc w:val="center"/>
      </w:pPr>
      <w:r w:rsidRPr="000C693C">
        <w:rPr>
          <w:rFonts w:cs="Arial"/>
          <w:noProof/>
          <w:rtl/>
        </w:rPr>
        <w:drawing>
          <wp:anchor distT="0" distB="0" distL="114300" distR="114300" simplePos="0" relativeHeight="251684864" behindDoc="0" locked="0" layoutInCell="1" allowOverlap="1">
            <wp:simplePos x="0" y="0"/>
            <wp:positionH relativeFrom="column">
              <wp:posOffset>457200</wp:posOffset>
            </wp:positionH>
            <wp:positionV relativeFrom="paragraph">
              <wp:posOffset>-1905</wp:posOffset>
            </wp:positionV>
            <wp:extent cx="4572000" cy="2743200"/>
            <wp:effectExtent l="0" t="0" r="0" b="0"/>
            <wp:wrapSquare wrapText="bothSides"/>
            <wp:docPr id="38" name="Chart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anchor>
        </w:drawing>
      </w:r>
    </w:p>
    <w:p w:rsidR="00AC4F17" w:rsidRPr="000C693C" w:rsidRDefault="00207341" w:rsidP="00F96865">
      <w:pPr>
        <w:pStyle w:val="a4"/>
        <w:numPr>
          <w:ilvl w:val="0"/>
          <w:numId w:val="1"/>
        </w:numPr>
        <w:bidi/>
        <w:jc w:val="both"/>
      </w:pPr>
      <w:r w:rsidRPr="000C693C">
        <w:rPr>
          <w:rFonts w:hint="cs"/>
          <w:rtl/>
        </w:rPr>
        <w:t>وعبر الحضور عن رضاهم حول تشجيع المحاضر لهم للمناقشة فلقد أكد 9</w:t>
      </w:r>
      <w:r w:rsidR="00F96865" w:rsidRPr="000C693C">
        <w:rPr>
          <w:rFonts w:hint="cs"/>
          <w:rtl/>
        </w:rPr>
        <w:t>5</w:t>
      </w:r>
      <w:r w:rsidRPr="000C693C">
        <w:rPr>
          <w:rFonts w:hint="cs"/>
          <w:rtl/>
        </w:rPr>
        <w:t>% أنه أتيح لهم ذلك والجدول التالي يوضح ذلك</w:t>
      </w:r>
    </w:p>
    <w:p w:rsidR="00207341" w:rsidRPr="000C693C" w:rsidRDefault="00207341" w:rsidP="007815AE">
      <w:pPr>
        <w:bidi/>
        <w:ind w:left="360"/>
        <w:jc w:val="center"/>
        <w:rPr>
          <w:rtl/>
        </w:rPr>
      </w:pPr>
      <w:r w:rsidRPr="000C693C">
        <w:rPr>
          <w:rFonts w:hint="cs"/>
          <w:rtl/>
        </w:rPr>
        <w:t>شكل رقم (</w:t>
      </w:r>
      <w:r w:rsidR="007815AE" w:rsidRPr="000C693C">
        <w:rPr>
          <w:rFonts w:hint="cs"/>
          <w:rtl/>
        </w:rPr>
        <w:t>10</w:t>
      </w:r>
      <w:r w:rsidRPr="000C693C">
        <w:rPr>
          <w:rFonts w:hint="cs"/>
          <w:rtl/>
        </w:rPr>
        <w:t>)</w:t>
      </w:r>
      <w:r w:rsidR="002441CB" w:rsidRPr="000C693C">
        <w:rPr>
          <w:rFonts w:hint="cs"/>
          <w:rtl/>
        </w:rPr>
        <w:t xml:space="preserve"> هل شجع المحاضر على المناقشة وسمح بمشاركة وتفاعل الجمهور؟</w:t>
      </w:r>
    </w:p>
    <w:tbl>
      <w:tblPr>
        <w:tblStyle w:val="a3"/>
        <w:bidiVisual/>
        <w:tblW w:w="0" w:type="auto"/>
        <w:jc w:val="center"/>
        <w:tblLook w:val="04A0"/>
      </w:tblPr>
      <w:tblGrid>
        <w:gridCol w:w="1476"/>
        <w:gridCol w:w="1476"/>
        <w:gridCol w:w="1476"/>
        <w:gridCol w:w="1476"/>
        <w:gridCol w:w="1476"/>
      </w:tblGrid>
      <w:tr w:rsidR="00207341" w:rsidRPr="000C693C" w:rsidTr="00464214">
        <w:trPr>
          <w:jc w:val="center"/>
        </w:trPr>
        <w:tc>
          <w:tcPr>
            <w:tcW w:w="1476" w:type="dxa"/>
          </w:tcPr>
          <w:p w:rsidR="00207341" w:rsidRPr="000C693C" w:rsidRDefault="00207341" w:rsidP="00464214">
            <w:pPr>
              <w:bidi/>
              <w:jc w:val="both"/>
              <w:rPr>
                <w:rtl/>
              </w:rPr>
            </w:pPr>
            <w:r w:rsidRPr="000C693C">
              <w:rPr>
                <w:rFonts w:cs="Arial" w:hint="cs"/>
                <w:rtl/>
              </w:rPr>
              <w:t>ممتاز</w:t>
            </w:r>
          </w:p>
        </w:tc>
        <w:tc>
          <w:tcPr>
            <w:tcW w:w="1476" w:type="dxa"/>
          </w:tcPr>
          <w:p w:rsidR="00207341" w:rsidRPr="000C693C" w:rsidRDefault="00207341" w:rsidP="00464214">
            <w:pPr>
              <w:bidi/>
              <w:jc w:val="both"/>
              <w:rPr>
                <w:rtl/>
              </w:rPr>
            </w:pPr>
            <w:r w:rsidRPr="000C693C">
              <w:rPr>
                <w:rFonts w:hint="cs"/>
                <w:rtl/>
              </w:rPr>
              <w:t>جيد جداً</w:t>
            </w:r>
          </w:p>
        </w:tc>
        <w:tc>
          <w:tcPr>
            <w:tcW w:w="1476" w:type="dxa"/>
          </w:tcPr>
          <w:p w:rsidR="00207341" w:rsidRPr="000C693C" w:rsidRDefault="00207341" w:rsidP="00464214">
            <w:pPr>
              <w:bidi/>
              <w:jc w:val="both"/>
              <w:rPr>
                <w:rtl/>
              </w:rPr>
            </w:pPr>
            <w:r w:rsidRPr="000C693C">
              <w:rPr>
                <w:rFonts w:hint="cs"/>
                <w:rtl/>
              </w:rPr>
              <w:t>جيد</w:t>
            </w:r>
          </w:p>
        </w:tc>
        <w:tc>
          <w:tcPr>
            <w:tcW w:w="1476" w:type="dxa"/>
          </w:tcPr>
          <w:p w:rsidR="00207341" w:rsidRPr="000C693C" w:rsidRDefault="00207341" w:rsidP="00464214">
            <w:pPr>
              <w:bidi/>
              <w:jc w:val="both"/>
              <w:rPr>
                <w:rtl/>
              </w:rPr>
            </w:pPr>
            <w:r w:rsidRPr="000C693C">
              <w:rPr>
                <w:rFonts w:hint="cs"/>
                <w:rtl/>
              </w:rPr>
              <w:t>مقبول</w:t>
            </w:r>
          </w:p>
        </w:tc>
        <w:tc>
          <w:tcPr>
            <w:tcW w:w="1476" w:type="dxa"/>
          </w:tcPr>
          <w:p w:rsidR="00207341" w:rsidRPr="000C693C" w:rsidRDefault="00207341" w:rsidP="00464214">
            <w:pPr>
              <w:bidi/>
              <w:jc w:val="both"/>
              <w:rPr>
                <w:rtl/>
              </w:rPr>
            </w:pPr>
            <w:r w:rsidRPr="000C693C">
              <w:rPr>
                <w:rFonts w:hint="cs"/>
                <w:rtl/>
              </w:rPr>
              <w:t>ضعيف</w:t>
            </w:r>
          </w:p>
        </w:tc>
      </w:tr>
      <w:tr w:rsidR="00A354CA" w:rsidRPr="000C693C" w:rsidTr="00464214">
        <w:trPr>
          <w:jc w:val="center"/>
        </w:trPr>
        <w:tc>
          <w:tcPr>
            <w:tcW w:w="1476" w:type="dxa"/>
          </w:tcPr>
          <w:p w:rsidR="00A354CA" w:rsidRPr="000C693C" w:rsidRDefault="00A354CA" w:rsidP="00464214">
            <w:pPr>
              <w:bidi/>
              <w:jc w:val="both"/>
              <w:rPr>
                <w:rtl/>
              </w:rPr>
            </w:pPr>
            <w:r w:rsidRPr="000C693C">
              <w:rPr>
                <w:rFonts w:hint="cs"/>
                <w:rtl/>
              </w:rPr>
              <w:t>27</w:t>
            </w:r>
          </w:p>
        </w:tc>
        <w:tc>
          <w:tcPr>
            <w:tcW w:w="1476" w:type="dxa"/>
          </w:tcPr>
          <w:p w:rsidR="00A354CA" w:rsidRPr="000C693C" w:rsidRDefault="00A354CA" w:rsidP="00464214">
            <w:pPr>
              <w:bidi/>
              <w:jc w:val="both"/>
              <w:rPr>
                <w:rtl/>
              </w:rPr>
            </w:pPr>
            <w:r w:rsidRPr="000C693C">
              <w:rPr>
                <w:rFonts w:hint="cs"/>
                <w:rtl/>
              </w:rPr>
              <w:t>24</w:t>
            </w:r>
          </w:p>
        </w:tc>
        <w:tc>
          <w:tcPr>
            <w:tcW w:w="1476" w:type="dxa"/>
          </w:tcPr>
          <w:p w:rsidR="00A354CA" w:rsidRPr="000C693C" w:rsidRDefault="00A354CA" w:rsidP="00464214">
            <w:pPr>
              <w:bidi/>
              <w:jc w:val="both"/>
              <w:rPr>
                <w:rtl/>
              </w:rPr>
            </w:pPr>
            <w:r w:rsidRPr="000C693C">
              <w:rPr>
                <w:rFonts w:hint="cs"/>
                <w:rtl/>
              </w:rPr>
              <w:t>11</w:t>
            </w:r>
          </w:p>
        </w:tc>
        <w:tc>
          <w:tcPr>
            <w:tcW w:w="1476" w:type="dxa"/>
          </w:tcPr>
          <w:p w:rsidR="00A354CA" w:rsidRPr="000C693C" w:rsidRDefault="00A354CA" w:rsidP="00464214">
            <w:pPr>
              <w:bidi/>
              <w:jc w:val="both"/>
              <w:rPr>
                <w:rtl/>
              </w:rPr>
            </w:pPr>
            <w:r w:rsidRPr="000C693C">
              <w:rPr>
                <w:rFonts w:hint="cs"/>
                <w:rtl/>
              </w:rPr>
              <w:t>3</w:t>
            </w:r>
          </w:p>
        </w:tc>
        <w:tc>
          <w:tcPr>
            <w:tcW w:w="1476" w:type="dxa"/>
          </w:tcPr>
          <w:p w:rsidR="00A354CA" w:rsidRPr="000C693C" w:rsidRDefault="00A354CA" w:rsidP="00CE674E">
            <w:pPr>
              <w:bidi/>
              <w:jc w:val="both"/>
              <w:rPr>
                <w:rtl/>
              </w:rPr>
            </w:pPr>
            <w:r w:rsidRPr="000C693C">
              <w:rPr>
                <w:rFonts w:hint="cs"/>
                <w:rtl/>
              </w:rPr>
              <w:t>ـــــــ</w:t>
            </w:r>
          </w:p>
        </w:tc>
      </w:tr>
    </w:tbl>
    <w:p w:rsidR="00DE4AC7" w:rsidRPr="000C693C" w:rsidRDefault="004A5B99" w:rsidP="000B2218">
      <w:pPr>
        <w:bidi/>
        <w:ind w:left="360"/>
        <w:jc w:val="center"/>
      </w:pPr>
      <w:r w:rsidRPr="000C693C">
        <w:rPr>
          <w:noProof/>
        </w:rPr>
        <w:drawing>
          <wp:anchor distT="0" distB="0" distL="114300" distR="114300" simplePos="0" relativeHeight="251685888" behindDoc="0" locked="0" layoutInCell="1" allowOverlap="1">
            <wp:simplePos x="0" y="0"/>
            <wp:positionH relativeFrom="column">
              <wp:posOffset>457200</wp:posOffset>
            </wp:positionH>
            <wp:positionV relativeFrom="paragraph">
              <wp:posOffset>200025</wp:posOffset>
            </wp:positionV>
            <wp:extent cx="4572000" cy="2743200"/>
            <wp:effectExtent l="19050" t="0" r="0" b="0"/>
            <wp:wrapSquare wrapText="bothSides"/>
            <wp:docPr id="39" name="Chart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anchor>
        </w:drawing>
      </w:r>
    </w:p>
    <w:p w:rsidR="000B2218" w:rsidRPr="000C693C" w:rsidRDefault="000B2218" w:rsidP="000B2218">
      <w:pPr>
        <w:bidi/>
        <w:rPr>
          <w:rtl/>
        </w:rPr>
      </w:pPr>
    </w:p>
    <w:p w:rsidR="00ED796B" w:rsidRDefault="00ED796B" w:rsidP="00DA6BC9">
      <w:pPr>
        <w:pStyle w:val="a4"/>
        <w:numPr>
          <w:ilvl w:val="0"/>
          <w:numId w:val="1"/>
        </w:numPr>
        <w:bidi/>
      </w:pPr>
    </w:p>
    <w:p w:rsidR="00ED796B" w:rsidRDefault="00ED796B" w:rsidP="00ED796B">
      <w:pPr>
        <w:pStyle w:val="a4"/>
        <w:numPr>
          <w:ilvl w:val="0"/>
          <w:numId w:val="1"/>
        </w:numPr>
        <w:bidi/>
      </w:pPr>
    </w:p>
    <w:p w:rsidR="00742CFD" w:rsidRDefault="00742CFD" w:rsidP="00742CFD">
      <w:pPr>
        <w:bidi/>
        <w:ind w:left="360"/>
        <w:rPr>
          <w:rtl/>
        </w:rPr>
      </w:pPr>
    </w:p>
    <w:p w:rsidR="00742CFD" w:rsidRDefault="00742CFD" w:rsidP="00742CFD">
      <w:pPr>
        <w:bidi/>
        <w:ind w:left="360"/>
        <w:rPr>
          <w:rtl/>
        </w:rPr>
      </w:pPr>
    </w:p>
    <w:p w:rsidR="00742CFD" w:rsidRDefault="00742CFD" w:rsidP="00742CFD">
      <w:pPr>
        <w:bidi/>
        <w:ind w:left="360"/>
        <w:rPr>
          <w:rtl/>
        </w:rPr>
      </w:pPr>
    </w:p>
    <w:p w:rsidR="00742CFD" w:rsidRDefault="00742CFD" w:rsidP="00742CFD">
      <w:pPr>
        <w:bidi/>
        <w:ind w:left="360"/>
        <w:rPr>
          <w:rtl/>
        </w:rPr>
      </w:pPr>
    </w:p>
    <w:p w:rsidR="00742CFD" w:rsidRDefault="00742CFD" w:rsidP="00742CFD">
      <w:pPr>
        <w:bidi/>
        <w:ind w:left="360"/>
        <w:rPr>
          <w:rtl/>
        </w:rPr>
      </w:pPr>
    </w:p>
    <w:p w:rsidR="00742CFD" w:rsidRDefault="00742CFD" w:rsidP="00742CFD">
      <w:pPr>
        <w:bidi/>
        <w:ind w:left="360"/>
        <w:rPr>
          <w:rtl/>
        </w:rPr>
      </w:pPr>
    </w:p>
    <w:p w:rsidR="00742CFD" w:rsidRPr="00742CFD" w:rsidRDefault="00742CFD" w:rsidP="00742CFD">
      <w:pPr>
        <w:bidi/>
        <w:ind w:left="360"/>
        <w:jc w:val="both"/>
        <w:rPr>
          <w:rFonts w:ascii="Simplified Arabic" w:hAnsi="Simplified Arabic" w:cs="Simplified Arabic"/>
          <w:b/>
          <w:bCs/>
          <w:color w:val="FF0000"/>
          <w:sz w:val="22"/>
          <w:szCs w:val="22"/>
          <w:rtl/>
        </w:rPr>
      </w:pPr>
      <w:r w:rsidRPr="00742CFD">
        <w:rPr>
          <w:rFonts w:ascii="Simplified Arabic" w:hAnsi="Simplified Arabic" w:cs="Simplified Arabic" w:hint="cs"/>
          <w:b/>
          <w:bCs/>
          <w:color w:val="FF0000"/>
          <w:sz w:val="22"/>
          <w:szCs w:val="22"/>
          <w:rtl/>
        </w:rPr>
        <w:lastRenderedPageBreak/>
        <w:t>تقييم المحاضرة بشكل عام:-</w:t>
      </w:r>
    </w:p>
    <w:p w:rsidR="00207341" w:rsidRPr="000C693C" w:rsidRDefault="00DA6BC9" w:rsidP="00742CFD">
      <w:pPr>
        <w:pStyle w:val="a4"/>
        <w:numPr>
          <w:ilvl w:val="0"/>
          <w:numId w:val="1"/>
        </w:numPr>
        <w:bidi/>
      </w:pPr>
      <w:r w:rsidRPr="000C693C">
        <w:rPr>
          <w:rFonts w:hint="cs"/>
          <w:rtl/>
        </w:rPr>
        <w:t>جاء تقييم جمهور الحضور للمحاضرة بشكل عام كما هو بالجدول أدناه:-</w:t>
      </w:r>
    </w:p>
    <w:p w:rsidR="00DA6BC9" w:rsidRPr="000C693C" w:rsidRDefault="00DA6BC9" w:rsidP="007815AE">
      <w:pPr>
        <w:bidi/>
        <w:ind w:left="360"/>
        <w:jc w:val="center"/>
        <w:rPr>
          <w:rtl/>
        </w:rPr>
      </w:pPr>
      <w:r w:rsidRPr="000C693C">
        <w:rPr>
          <w:rFonts w:hint="cs"/>
          <w:rtl/>
        </w:rPr>
        <w:t>شكل رقم (</w:t>
      </w:r>
      <w:r w:rsidR="007815AE" w:rsidRPr="000C693C">
        <w:rPr>
          <w:rFonts w:hint="cs"/>
          <w:rtl/>
        </w:rPr>
        <w:t>11</w:t>
      </w:r>
      <w:r w:rsidRPr="000C693C">
        <w:rPr>
          <w:rFonts w:hint="cs"/>
          <w:rtl/>
        </w:rPr>
        <w:t>)</w:t>
      </w:r>
      <w:r w:rsidR="002441CB" w:rsidRPr="000C693C">
        <w:rPr>
          <w:rFonts w:hint="cs"/>
          <w:rtl/>
        </w:rPr>
        <w:t xml:space="preserve"> بوجه عام كيف تقيم المحاضرة؟</w:t>
      </w:r>
    </w:p>
    <w:tbl>
      <w:tblPr>
        <w:tblStyle w:val="a3"/>
        <w:bidiVisual/>
        <w:tblW w:w="0" w:type="auto"/>
        <w:jc w:val="center"/>
        <w:shd w:val="clear" w:color="auto" w:fill="FFFFFF" w:themeFill="background1"/>
        <w:tblLook w:val="04A0"/>
      </w:tblPr>
      <w:tblGrid>
        <w:gridCol w:w="1476"/>
        <w:gridCol w:w="1476"/>
        <w:gridCol w:w="1476"/>
        <w:gridCol w:w="1476"/>
        <w:gridCol w:w="1476"/>
      </w:tblGrid>
      <w:tr w:rsidR="00DA6BC9" w:rsidRPr="000C693C" w:rsidTr="00CF4948">
        <w:trPr>
          <w:jc w:val="center"/>
        </w:trPr>
        <w:tc>
          <w:tcPr>
            <w:tcW w:w="1476" w:type="dxa"/>
            <w:shd w:val="clear" w:color="auto" w:fill="FFFFFF" w:themeFill="background1"/>
          </w:tcPr>
          <w:p w:rsidR="00DA6BC9" w:rsidRPr="000C693C" w:rsidRDefault="00DA6BC9" w:rsidP="00464214">
            <w:pPr>
              <w:bidi/>
              <w:jc w:val="both"/>
              <w:rPr>
                <w:rtl/>
              </w:rPr>
            </w:pPr>
            <w:r w:rsidRPr="000C693C">
              <w:rPr>
                <w:rFonts w:cs="Arial" w:hint="cs"/>
                <w:rtl/>
              </w:rPr>
              <w:t>ممتاز</w:t>
            </w:r>
          </w:p>
        </w:tc>
        <w:tc>
          <w:tcPr>
            <w:tcW w:w="1476" w:type="dxa"/>
            <w:shd w:val="clear" w:color="auto" w:fill="FFFFFF" w:themeFill="background1"/>
          </w:tcPr>
          <w:p w:rsidR="00DA6BC9" w:rsidRPr="000C693C" w:rsidRDefault="00DA6BC9" w:rsidP="00464214">
            <w:pPr>
              <w:bidi/>
              <w:jc w:val="both"/>
              <w:rPr>
                <w:rtl/>
              </w:rPr>
            </w:pPr>
            <w:r w:rsidRPr="000C693C">
              <w:rPr>
                <w:rFonts w:hint="cs"/>
                <w:rtl/>
              </w:rPr>
              <w:t>جيد جداً</w:t>
            </w:r>
          </w:p>
        </w:tc>
        <w:tc>
          <w:tcPr>
            <w:tcW w:w="1476" w:type="dxa"/>
            <w:shd w:val="clear" w:color="auto" w:fill="FFFFFF" w:themeFill="background1"/>
          </w:tcPr>
          <w:p w:rsidR="00DA6BC9" w:rsidRPr="000C693C" w:rsidRDefault="00DA6BC9" w:rsidP="00464214">
            <w:pPr>
              <w:bidi/>
              <w:jc w:val="both"/>
              <w:rPr>
                <w:rtl/>
              </w:rPr>
            </w:pPr>
            <w:r w:rsidRPr="000C693C">
              <w:rPr>
                <w:rFonts w:hint="cs"/>
                <w:rtl/>
              </w:rPr>
              <w:t>جيد</w:t>
            </w:r>
          </w:p>
        </w:tc>
        <w:tc>
          <w:tcPr>
            <w:tcW w:w="1476" w:type="dxa"/>
            <w:shd w:val="clear" w:color="auto" w:fill="FFFFFF" w:themeFill="background1"/>
          </w:tcPr>
          <w:p w:rsidR="00DA6BC9" w:rsidRPr="000C693C" w:rsidRDefault="00DA6BC9" w:rsidP="00464214">
            <w:pPr>
              <w:bidi/>
              <w:jc w:val="both"/>
              <w:rPr>
                <w:rtl/>
              </w:rPr>
            </w:pPr>
            <w:r w:rsidRPr="000C693C">
              <w:rPr>
                <w:rFonts w:hint="cs"/>
                <w:rtl/>
              </w:rPr>
              <w:t>مقبول</w:t>
            </w:r>
          </w:p>
        </w:tc>
        <w:tc>
          <w:tcPr>
            <w:tcW w:w="1476" w:type="dxa"/>
            <w:shd w:val="clear" w:color="auto" w:fill="FFFFFF" w:themeFill="background1"/>
          </w:tcPr>
          <w:p w:rsidR="00DA6BC9" w:rsidRPr="000C693C" w:rsidRDefault="00DA6BC9" w:rsidP="00464214">
            <w:pPr>
              <w:bidi/>
              <w:jc w:val="both"/>
              <w:rPr>
                <w:rtl/>
              </w:rPr>
            </w:pPr>
            <w:r w:rsidRPr="000C693C">
              <w:rPr>
                <w:rFonts w:hint="cs"/>
                <w:rtl/>
              </w:rPr>
              <w:t>ضعيف</w:t>
            </w:r>
          </w:p>
        </w:tc>
      </w:tr>
      <w:tr w:rsidR="00A354CA" w:rsidRPr="000C693C" w:rsidTr="00CF4948">
        <w:trPr>
          <w:jc w:val="center"/>
        </w:trPr>
        <w:tc>
          <w:tcPr>
            <w:tcW w:w="1476" w:type="dxa"/>
            <w:shd w:val="clear" w:color="auto" w:fill="FFFFFF" w:themeFill="background1"/>
          </w:tcPr>
          <w:p w:rsidR="00A354CA" w:rsidRPr="000C693C" w:rsidRDefault="00A354CA" w:rsidP="00464214">
            <w:pPr>
              <w:bidi/>
              <w:jc w:val="both"/>
              <w:rPr>
                <w:rtl/>
              </w:rPr>
            </w:pPr>
            <w:r w:rsidRPr="000C693C">
              <w:rPr>
                <w:rFonts w:hint="cs"/>
                <w:rtl/>
              </w:rPr>
              <w:t>24</w:t>
            </w:r>
          </w:p>
        </w:tc>
        <w:tc>
          <w:tcPr>
            <w:tcW w:w="1476" w:type="dxa"/>
            <w:shd w:val="clear" w:color="auto" w:fill="FFFFFF" w:themeFill="background1"/>
          </w:tcPr>
          <w:p w:rsidR="00A354CA" w:rsidRPr="000C693C" w:rsidRDefault="00A354CA" w:rsidP="00464214">
            <w:pPr>
              <w:bidi/>
              <w:jc w:val="both"/>
              <w:rPr>
                <w:rtl/>
              </w:rPr>
            </w:pPr>
            <w:r w:rsidRPr="000C693C">
              <w:rPr>
                <w:rFonts w:hint="cs"/>
                <w:rtl/>
              </w:rPr>
              <w:t>33</w:t>
            </w:r>
          </w:p>
        </w:tc>
        <w:tc>
          <w:tcPr>
            <w:tcW w:w="1476" w:type="dxa"/>
            <w:shd w:val="clear" w:color="auto" w:fill="FFFFFF" w:themeFill="background1"/>
          </w:tcPr>
          <w:p w:rsidR="00A354CA" w:rsidRPr="000C693C" w:rsidRDefault="00A354CA" w:rsidP="00464214">
            <w:pPr>
              <w:bidi/>
              <w:jc w:val="both"/>
              <w:rPr>
                <w:rtl/>
              </w:rPr>
            </w:pPr>
            <w:r w:rsidRPr="000C693C">
              <w:rPr>
                <w:rFonts w:hint="cs"/>
                <w:rtl/>
              </w:rPr>
              <w:t>7</w:t>
            </w:r>
          </w:p>
        </w:tc>
        <w:tc>
          <w:tcPr>
            <w:tcW w:w="1476" w:type="dxa"/>
            <w:shd w:val="clear" w:color="auto" w:fill="FFFFFF" w:themeFill="background1"/>
          </w:tcPr>
          <w:p w:rsidR="00A354CA" w:rsidRPr="000C693C" w:rsidRDefault="00A354CA" w:rsidP="00464214">
            <w:pPr>
              <w:bidi/>
              <w:jc w:val="both"/>
              <w:rPr>
                <w:rtl/>
              </w:rPr>
            </w:pPr>
            <w:r w:rsidRPr="000C693C">
              <w:rPr>
                <w:rFonts w:hint="cs"/>
                <w:rtl/>
              </w:rPr>
              <w:t>1</w:t>
            </w:r>
          </w:p>
        </w:tc>
        <w:tc>
          <w:tcPr>
            <w:tcW w:w="1476" w:type="dxa"/>
            <w:shd w:val="clear" w:color="auto" w:fill="FFFFFF" w:themeFill="background1"/>
          </w:tcPr>
          <w:p w:rsidR="00A354CA" w:rsidRPr="000C693C" w:rsidRDefault="00A354CA" w:rsidP="00CE674E">
            <w:pPr>
              <w:bidi/>
              <w:jc w:val="both"/>
              <w:rPr>
                <w:rtl/>
              </w:rPr>
            </w:pPr>
            <w:r w:rsidRPr="000C693C">
              <w:rPr>
                <w:rFonts w:hint="cs"/>
                <w:rtl/>
              </w:rPr>
              <w:t>ـــــــ</w:t>
            </w:r>
          </w:p>
        </w:tc>
      </w:tr>
    </w:tbl>
    <w:p w:rsidR="003D40B9" w:rsidRPr="000C693C" w:rsidRDefault="003D40B9" w:rsidP="003D40B9">
      <w:pPr>
        <w:bidi/>
        <w:rPr>
          <w:rtl/>
        </w:rPr>
      </w:pPr>
      <w:r w:rsidRPr="000C693C">
        <w:rPr>
          <w:rFonts w:hint="cs"/>
          <w:noProof/>
          <w:rtl/>
        </w:rPr>
        <w:drawing>
          <wp:anchor distT="0" distB="0" distL="114300" distR="114300" simplePos="0" relativeHeight="251686912" behindDoc="0" locked="0" layoutInCell="1" allowOverlap="1">
            <wp:simplePos x="0" y="0"/>
            <wp:positionH relativeFrom="column">
              <wp:posOffset>457200</wp:posOffset>
            </wp:positionH>
            <wp:positionV relativeFrom="paragraph">
              <wp:posOffset>186690</wp:posOffset>
            </wp:positionV>
            <wp:extent cx="4572000" cy="2743200"/>
            <wp:effectExtent l="19050" t="0" r="0" b="0"/>
            <wp:wrapSquare wrapText="bothSides"/>
            <wp:docPr id="40" name="Chart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anchor>
        </w:drawing>
      </w:r>
    </w:p>
    <w:p w:rsidR="003D40B9" w:rsidRPr="000C693C" w:rsidRDefault="003D40B9" w:rsidP="003D40B9">
      <w:pPr>
        <w:bidi/>
      </w:pPr>
    </w:p>
    <w:p w:rsidR="00DA6BC9" w:rsidRPr="000C693C" w:rsidRDefault="00DA6BC9" w:rsidP="003D40B9">
      <w:pPr>
        <w:pStyle w:val="a4"/>
        <w:numPr>
          <w:ilvl w:val="0"/>
          <w:numId w:val="1"/>
        </w:numPr>
        <w:bidi/>
      </w:pPr>
      <w:r w:rsidRPr="000C693C">
        <w:rPr>
          <w:rFonts w:hint="cs"/>
          <w:rtl/>
        </w:rPr>
        <w:t>كما قيم الجمهور الوقت من حيث كفايته كما جاء في الجدول أدناه:-</w:t>
      </w:r>
    </w:p>
    <w:p w:rsidR="00DA6BC9" w:rsidRPr="000C693C" w:rsidRDefault="00DA6BC9" w:rsidP="007815AE">
      <w:pPr>
        <w:bidi/>
        <w:jc w:val="center"/>
      </w:pPr>
      <w:r w:rsidRPr="000C693C">
        <w:rPr>
          <w:rFonts w:hint="cs"/>
          <w:rtl/>
        </w:rPr>
        <w:t>شكل رقم (</w:t>
      </w:r>
      <w:r w:rsidR="007815AE" w:rsidRPr="000C693C">
        <w:rPr>
          <w:rFonts w:hint="cs"/>
          <w:rtl/>
        </w:rPr>
        <w:t>12</w:t>
      </w:r>
      <w:r w:rsidRPr="000C693C">
        <w:rPr>
          <w:rFonts w:hint="cs"/>
          <w:rtl/>
        </w:rPr>
        <w:t>)</w:t>
      </w:r>
      <w:r w:rsidR="002441CB" w:rsidRPr="000C693C">
        <w:rPr>
          <w:rFonts w:hint="cs"/>
          <w:rtl/>
        </w:rPr>
        <w:t xml:space="preserve"> هل وقت المحاضرة كافي؟</w:t>
      </w:r>
    </w:p>
    <w:tbl>
      <w:tblPr>
        <w:tblStyle w:val="a3"/>
        <w:bidiVisual/>
        <w:tblW w:w="0" w:type="auto"/>
        <w:jc w:val="center"/>
        <w:tblLook w:val="04A0"/>
      </w:tblPr>
      <w:tblGrid>
        <w:gridCol w:w="1476"/>
        <w:gridCol w:w="1476"/>
        <w:gridCol w:w="1476"/>
        <w:gridCol w:w="1476"/>
        <w:gridCol w:w="1476"/>
      </w:tblGrid>
      <w:tr w:rsidR="00DA6BC9" w:rsidRPr="000C693C" w:rsidTr="00464214">
        <w:trPr>
          <w:jc w:val="center"/>
        </w:trPr>
        <w:tc>
          <w:tcPr>
            <w:tcW w:w="1476" w:type="dxa"/>
          </w:tcPr>
          <w:p w:rsidR="00DA6BC9" w:rsidRPr="000C693C" w:rsidRDefault="00DA6BC9" w:rsidP="00464214">
            <w:pPr>
              <w:bidi/>
              <w:jc w:val="both"/>
              <w:rPr>
                <w:rtl/>
              </w:rPr>
            </w:pPr>
            <w:r w:rsidRPr="000C693C">
              <w:rPr>
                <w:rFonts w:cs="Arial" w:hint="cs"/>
                <w:rtl/>
              </w:rPr>
              <w:t>ممتاز</w:t>
            </w:r>
          </w:p>
        </w:tc>
        <w:tc>
          <w:tcPr>
            <w:tcW w:w="1476" w:type="dxa"/>
          </w:tcPr>
          <w:p w:rsidR="00DA6BC9" w:rsidRPr="000C693C" w:rsidRDefault="00DA6BC9" w:rsidP="00464214">
            <w:pPr>
              <w:bidi/>
              <w:jc w:val="both"/>
              <w:rPr>
                <w:rtl/>
              </w:rPr>
            </w:pPr>
            <w:r w:rsidRPr="000C693C">
              <w:rPr>
                <w:rFonts w:hint="cs"/>
                <w:rtl/>
              </w:rPr>
              <w:t>جيد جداً</w:t>
            </w:r>
          </w:p>
        </w:tc>
        <w:tc>
          <w:tcPr>
            <w:tcW w:w="1476" w:type="dxa"/>
          </w:tcPr>
          <w:p w:rsidR="00DA6BC9" w:rsidRPr="000C693C" w:rsidRDefault="00DA6BC9" w:rsidP="00464214">
            <w:pPr>
              <w:bidi/>
              <w:jc w:val="both"/>
              <w:rPr>
                <w:rtl/>
              </w:rPr>
            </w:pPr>
            <w:r w:rsidRPr="000C693C">
              <w:rPr>
                <w:rFonts w:hint="cs"/>
                <w:rtl/>
              </w:rPr>
              <w:t>جيد</w:t>
            </w:r>
          </w:p>
        </w:tc>
        <w:tc>
          <w:tcPr>
            <w:tcW w:w="1476" w:type="dxa"/>
          </w:tcPr>
          <w:p w:rsidR="00DA6BC9" w:rsidRPr="000C693C" w:rsidRDefault="00DA6BC9" w:rsidP="00464214">
            <w:pPr>
              <w:bidi/>
              <w:jc w:val="both"/>
              <w:rPr>
                <w:rtl/>
              </w:rPr>
            </w:pPr>
            <w:r w:rsidRPr="000C693C">
              <w:rPr>
                <w:rFonts w:hint="cs"/>
                <w:rtl/>
              </w:rPr>
              <w:t>مقبول</w:t>
            </w:r>
          </w:p>
        </w:tc>
        <w:tc>
          <w:tcPr>
            <w:tcW w:w="1476" w:type="dxa"/>
          </w:tcPr>
          <w:p w:rsidR="00DA6BC9" w:rsidRPr="000C693C" w:rsidRDefault="00DA6BC9" w:rsidP="00464214">
            <w:pPr>
              <w:bidi/>
              <w:jc w:val="both"/>
              <w:rPr>
                <w:rtl/>
              </w:rPr>
            </w:pPr>
            <w:r w:rsidRPr="000C693C">
              <w:rPr>
                <w:rFonts w:hint="cs"/>
                <w:rtl/>
              </w:rPr>
              <w:t>ضعيف</w:t>
            </w:r>
          </w:p>
        </w:tc>
      </w:tr>
      <w:tr w:rsidR="00DA6BC9" w:rsidRPr="000C693C" w:rsidTr="00464214">
        <w:trPr>
          <w:jc w:val="center"/>
        </w:trPr>
        <w:tc>
          <w:tcPr>
            <w:tcW w:w="1476" w:type="dxa"/>
          </w:tcPr>
          <w:p w:rsidR="00DA6BC9" w:rsidRPr="000C693C" w:rsidRDefault="00A354CA" w:rsidP="00464214">
            <w:pPr>
              <w:bidi/>
              <w:jc w:val="both"/>
              <w:rPr>
                <w:rtl/>
              </w:rPr>
            </w:pPr>
            <w:r w:rsidRPr="000C693C">
              <w:rPr>
                <w:rFonts w:hint="cs"/>
                <w:rtl/>
              </w:rPr>
              <w:t>11</w:t>
            </w:r>
          </w:p>
        </w:tc>
        <w:tc>
          <w:tcPr>
            <w:tcW w:w="1476" w:type="dxa"/>
          </w:tcPr>
          <w:p w:rsidR="00DA6BC9" w:rsidRPr="000C693C" w:rsidRDefault="00A354CA" w:rsidP="00464214">
            <w:pPr>
              <w:bidi/>
              <w:jc w:val="both"/>
              <w:rPr>
                <w:rtl/>
              </w:rPr>
            </w:pPr>
            <w:r w:rsidRPr="000C693C">
              <w:rPr>
                <w:rFonts w:hint="cs"/>
                <w:rtl/>
              </w:rPr>
              <w:t>16</w:t>
            </w:r>
          </w:p>
        </w:tc>
        <w:tc>
          <w:tcPr>
            <w:tcW w:w="1476" w:type="dxa"/>
          </w:tcPr>
          <w:p w:rsidR="00DA6BC9" w:rsidRPr="000C693C" w:rsidRDefault="00A354CA" w:rsidP="00464214">
            <w:pPr>
              <w:bidi/>
              <w:jc w:val="both"/>
              <w:rPr>
                <w:rtl/>
              </w:rPr>
            </w:pPr>
            <w:r w:rsidRPr="000C693C">
              <w:rPr>
                <w:rFonts w:hint="cs"/>
                <w:rtl/>
              </w:rPr>
              <w:t>23</w:t>
            </w:r>
          </w:p>
        </w:tc>
        <w:tc>
          <w:tcPr>
            <w:tcW w:w="1476" w:type="dxa"/>
          </w:tcPr>
          <w:p w:rsidR="00DA6BC9" w:rsidRPr="000C693C" w:rsidRDefault="00A354CA" w:rsidP="00464214">
            <w:pPr>
              <w:bidi/>
              <w:jc w:val="both"/>
              <w:rPr>
                <w:rtl/>
              </w:rPr>
            </w:pPr>
            <w:r w:rsidRPr="000C693C">
              <w:rPr>
                <w:rFonts w:hint="cs"/>
                <w:rtl/>
              </w:rPr>
              <w:t>7</w:t>
            </w:r>
          </w:p>
        </w:tc>
        <w:tc>
          <w:tcPr>
            <w:tcW w:w="1476" w:type="dxa"/>
          </w:tcPr>
          <w:p w:rsidR="00DA6BC9" w:rsidRPr="000C693C" w:rsidRDefault="00A354CA" w:rsidP="00464214">
            <w:pPr>
              <w:bidi/>
              <w:jc w:val="both"/>
              <w:rPr>
                <w:rtl/>
              </w:rPr>
            </w:pPr>
            <w:r w:rsidRPr="000C693C">
              <w:rPr>
                <w:rFonts w:hint="cs"/>
                <w:rtl/>
              </w:rPr>
              <w:t>8</w:t>
            </w:r>
          </w:p>
        </w:tc>
      </w:tr>
    </w:tbl>
    <w:p w:rsidR="00DA6BC9" w:rsidRPr="000C693C" w:rsidRDefault="00CF4948" w:rsidP="00BA59CB">
      <w:pPr>
        <w:bidi/>
        <w:ind w:left="360"/>
        <w:jc w:val="center"/>
        <w:rPr>
          <w:rFonts w:cs="Arial"/>
          <w:noProof/>
        </w:rPr>
      </w:pPr>
      <w:r w:rsidRPr="000C693C">
        <w:rPr>
          <w:rFonts w:cs="Arial"/>
          <w:noProof/>
        </w:rPr>
        <w:drawing>
          <wp:anchor distT="0" distB="0" distL="114300" distR="114300" simplePos="0" relativeHeight="251687936" behindDoc="0" locked="0" layoutInCell="1" allowOverlap="1">
            <wp:simplePos x="0" y="0"/>
            <wp:positionH relativeFrom="column">
              <wp:posOffset>457200</wp:posOffset>
            </wp:positionH>
            <wp:positionV relativeFrom="paragraph">
              <wp:posOffset>43180</wp:posOffset>
            </wp:positionV>
            <wp:extent cx="4572000" cy="2743200"/>
            <wp:effectExtent l="0" t="0" r="0" b="0"/>
            <wp:wrapSquare wrapText="bothSides"/>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anchor>
        </w:drawing>
      </w:r>
    </w:p>
    <w:p w:rsidR="00CF4948" w:rsidRPr="000C693C" w:rsidRDefault="00CF4948" w:rsidP="00CF4948">
      <w:pPr>
        <w:bidi/>
        <w:ind w:left="360"/>
        <w:jc w:val="center"/>
      </w:pPr>
    </w:p>
    <w:p w:rsidR="00CF4948" w:rsidRPr="000C693C" w:rsidRDefault="00CF4948" w:rsidP="00DA6BC9">
      <w:pPr>
        <w:bidi/>
        <w:ind w:left="360"/>
      </w:pPr>
    </w:p>
    <w:p w:rsidR="00CF4948" w:rsidRPr="000C693C" w:rsidRDefault="00CF4948" w:rsidP="00CF4948">
      <w:pPr>
        <w:bidi/>
        <w:ind w:left="360"/>
      </w:pPr>
    </w:p>
    <w:p w:rsidR="00CF4948" w:rsidRPr="000C693C" w:rsidRDefault="00CF4948" w:rsidP="00CF4948">
      <w:pPr>
        <w:bidi/>
        <w:ind w:left="360"/>
      </w:pPr>
    </w:p>
    <w:p w:rsidR="00CF4948" w:rsidRPr="000C693C" w:rsidRDefault="00CF4948" w:rsidP="00CF4948">
      <w:pPr>
        <w:bidi/>
        <w:ind w:left="360"/>
      </w:pPr>
    </w:p>
    <w:p w:rsidR="00CF4948" w:rsidRPr="000C693C" w:rsidRDefault="00CF4948" w:rsidP="00CF4948">
      <w:pPr>
        <w:bidi/>
        <w:ind w:left="360"/>
      </w:pPr>
    </w:p>
    <w:p w:rsidR="00CF4948" w:rsidRPr="000C693C" w:rsidRDefault="00CF4948" w:rsidP="00CF4948">
      <w:pPr>
        <w:bidi/>
        <w:ind w:left="360"/>
      </w:pPr>
    </w:p>
    <w:p w:rsidR="00CF4948" w:rsidRDefault="00CF4948" w:rsidP="00CF4948">
      <w:pPr>
        <w:bidi/>
        <w:ind w:left="360"/>
        <w:rPr>
          <w:rtl/>
        </w:rPr>
      </w:pPr>
    </w:p>
    <w:p w:rsidR="00742CFD" w:rsidRPr="000C693C" w:rsidRDefault="00742CFD" w:rsidP="00742CFD">
      <w:pPr>
        <w:bidi/>
        <w:ind w:left="360"/>
      </w:pPr>
      <w:r>
        <w:rPr>
          <w:rFonts w:hint="cs"/>
          <w:rtl/>
        </w:rPr>
        <w:t xml:space="preserve">تقييم </w:t>
      </w:r>
      <w:r w:rsidRPr="00742CFD">
        <w:rPr>
          <w:rFonts w:ascii="Simplified Arabic" w:hAnsi="Simplified Arabic" w:cs="Simplified Arabic" w:hint="cs"/>
          <w:b/>
          <w:bCs/>
          <w:color w:val="FF0000"/>
          <w:sz w:val="22"/>
          <w:szCs w:val="22"/>
          <w:rtl/>
        </w:rPr>
        <w:lastRenderedPageBreak/>
        <w:t>تقييم موضوع المحاضرة</w:t>
      </w:r>
      <w:r>
        <w:rPr>
          <w:rFonts w:ascii="Simplified Arabic" w:hAnsi="Simplified Arabic" w:cs="Simplified Arabic" w:hint="cs"/>
          <w:b/>
          <w:bCs/>
          <w:color w:val="FF0000"/>
          <w:sz w:val="22"/>
          <w:szCs w:val="22"/>
          <w:rtl/>
        </w:rPr>
        <w:t xml:space="preserve"> ووضوح الأهداف وملائمة الموضوع للثقافة العامة</w:t>
      </w:r>
      <w:r w:rsidRPr="00742CFD">
        <w:rPr>
          <w:rFonts w:ascii="Simplified Arabic" w:hAnsi="Simplified Arabic" w:cs="Simplified Arabic" w:hint="cs"/>
          <w:b/>
          <w:bCs/>
          <w:color w:val="FF0000"/>
          <w:sz w:val="22"/>
          <w:szCs w:val="22"/>
          <w:rtl/>
        </w:rPr>
        <w:t>:-</w:t>
      </w:r>
      <w:r>
        <w:rPr>
          <w:rFonts w:hint="cs"/>
          <w:rtl/>
        </w:rPr>
        <w:t xml:space="preserve"> </w:t>
      </w:r>
    </w:p>
    <w:p w:rsidR="00DA6BC9" w:rsidRPr="000C693C" w:rsidRDefault="00DA6BC9" w:rsidP="00CF4948">
      <w:pPr>
        <w:bidi/>
        <w:ind w:left="360"/>
        <w:rPr>
          <w:rtl/>
        </w:rPr>
      </w:pPr>
      <w:r w:rsidRPr="000C693C">
        <w:rPr>
          <w:rFonts w:hint="cs"/>
          <w:rtl/>
        </w:rPr>
        <w:t>مع العلم أن بعضاً من الملاحظات للمبحوثين كان أصحابها يودون وقتاً أطول لتعم الفائدة.</w:t>
      </w:r>
    </w:p>
    <w:p w:rsidR="00DA6BC9" w:rsidRPr="000C693C" w:rsidRDefault="0022006C" w:rsidP="007D3C53">
      <w:pPr>
        <w:pStyle w:val="a4"/>
        <w:numPr>
          <w:ilvl w:val="0"/>
          <w:numId w:val="1"/>
        </w:numPr>
        <w:bidi/>
      </w:pPr>
      <w:r w:rsidRPr="000C693C">
        <w:rPr>
          <w:rFonts w:hint="cs"/>
          <w:rtl/>
        </w:rPr>
        <w:t>أجمع جمهور الحضور أن موضوع المحاضرة مهم ومرتبط بحاجة المجتمع ويتضح ذلك من خلال الجدول والشكل أدناه:-</w:t>
      </w:r>
    </w:p>
    <w:p w:rsidR="0022006C" w:rsidRPr="000C693C" w:rsidRDefault="0022006C" w:rsidP="007815AE">
      <w:pPr>
        <w:pStyle w:val="a4"/>
        <w:bidi/>
        <w:jc w:val="center"/>
        <w:rPr>
          <w:rtl/>
        </w:rPr>
      </w:pPr>
      <w:r w:rsidRPr="000C693C">
        <w:rPr>
          <w:rFonts w:hint="cs"/>
          <w:rtl/>
        </w:rPr>
        <w:t>شكل رقم (</w:t>
      </w:r>
      <w:r w:rsidR="007815AE" w:rsidRPr="000C693C">
        <w:rPr>
          <w:rFonts w:hint="cs"/>
          <w:rtl/>
        </w:rPr>
        <w:t>13</w:t>
      </w:r>
      <w:r w:rsidRPr="000C693C">
        <w:rPr>
          <w:rFonts w:hint="cs"/>
          <w:rtl/>
        </w:rPr>
        <w:t>)</w:t>
      </w:r>
      <w:r w:rsidR="002441CB" w:rsidRPr="000C693C">
        <w:rPr>
          <w:rFonts w:hint="cs"/>
          <w:rtl/>
        </w:rPr>
        <w:t xml:space="preserve"> أهمية الموضوع وارتباطه بحاجة المجتمع؟</w:t>
      </w:r>
    </w:p>
    <w:tbl>
      <w:tblPr>
        <w:tblStyle w:val="a3"/>
        <w:bidiVisual/>
        <w:tblW w:w="0" w:type="auto"/>
        <w:jc w:val="center"/>
        <w:tblLook w:val="04A0"/>
      </w:tblPr>
      <w:tblGrid>
        <w:gridCol w:w="1476"/>
        <w:gridCol w:w="1476"/>
        <w:gridCol w:w="1476"/>
        <w:gridCol w:w="1476"/>
      </w:tblGrid>
      <w:tr w:rsidR="0022006C" w:rsidRPr="000C693C" w:rsidTr="00CA1E8E">
        <w:trPr>
          <w:jc w:val="center"/>
        </w:trPr>
        <w:tc>
          <w:tcPr>
            <w:tcW w:w="1476" w:type="dxa"/>
          </w:tcPr>
          <w:p w:rsidR="0022006C" w:rsidRPr="000C693C" w:rsidRDefault="0022006C" w:rsidP="00CA1E8E">
            <w:pPr>
              <w:bidi/>
              <w:jc w:val="both"/>
              <w:rPr>
                <w:rtl/>
              </w:rPr>
            </w:pPr>
            <w:r w:rsidRPr="000C693C">
              <w:rPr>
                <w:rFonts w:cs="Arial" w:hint="cs"/>
                <w:rtl/>
              </w:rPr>
              <w:t>ممتاز</w:t>
            </w:r>
          </w:p>
        </w:tc>
        <w:tc>
          <w:tcPr>
            <w:tcW w:w="1476" w:type="dxa"/>
          </w:tcPr>
          <w:p w:rsidR="0022006C" w:rsidRPr="000C693C" w:rsidRDefault="0022006C" w:rsidP="00CA1E8E">
            <w:pPr>
              <w:bidi/>
              <w:jc w:val="both"/>
              <w:rPr>
                <w:rtl/>
              </w:rPr>
            </w:pPr>
            <w:r w:rsidRPr="000C693C">
              <w:rPr>
                <w:rFonts w:hint="cs"/>
                <w:rtl/>
              </w:rPr>
              <w:t>جيد جداً</w:t>
            </w:r>
          </w:p>
        </w:tc>
        <w:tc>
          <w:tcPr>
            <w:tcW w:w="1476" w:type="dxa"/>
          </w:tcPr>
          <w:p w:rsidR="0022006C" w:rsidRPr="000C693C" w:rsidRDefault="0022006C" w:rsidP="00CA1E8E">
            <w:pPr>
              <w:bidi/>
              <w:jc w:val="both"/>
              <w:rPr>
                <w:rtl/>
              </w:rPr>
            </w:pPr>
            <w:r w:rsidRPr="000C693C">
              <w:rPr>
                <w:rFonts w:hint="cs"/>
                <w:rtl/>
              </w:rPr>
              <w:t>جيد</w:t>
            </w:r>
          </w:p>
        </w:tc>
        <w:tc>
          <w:tcPr>
            <w:tcW w:w="1476" w:type="dxa"/>
          </w:tcPr>
          <w:p w:rsidR="0022006C" w:rsidRPr="000C693C" w:rsidRDefault="0022006C" w:rsidP="00CA1E8E">
            <w:pPr>
              <w:bidi/>
              <w:jc w:val="both"/>
              <w:rPr>
                <w:rtl/>
              </w:rPr>
            </w:pPr>
            <w:r w:rsidRPr="000C693C">
              <w:rPr>
                <w:rFonts w:hint="cs"/>
                <w:rtl/>
              </w:rPr>
              <w:t>غير مرضٍ</w:t>
            </w:r>
          </w:p>
        </w:tc>
      </w:tr>
      <w:tr w:rsidR="00CA3786" w:rsidRPr="000C693C" w:rsidTr="0022006C">
        <w:trPr>
          <w:trHeight w:val="152"/>
          <w:jc w:val="center"/>
        </w:trPr>
        <w:tc>
          <w:tcPr>
            <w:tcW w:w="1476" w:type="dxa"/>
          </w:tcPr>
          <w:p w:rsidR="00CA3786" w:rsidRPr="000C693C" w:rsidRDefault="00CA3786" w:rsidP="00CA1E8E">
            <w:pPr>
              <w:bidi/>
              <w:jc w:val="both"/>
              <w:rPr>
                <w:rtl/>
              </w:rPr>
            </w:pPr>
            <w:r w:rsidRPr="000C693C">
              <w:rPr>
                <w:rFonts w:hint="cs"/>
                <w:rtl/>
              </w:rPr>
              <w:t>48</w:t>
            </w:r>
          </w:p>
        </w:tc>
        <w:tc>
          <w:tcPr>
            <w:tcW w:w="1476" w:type="dxa"/>
          </w:tcPr>
          <w:p w:rsidR="00CA3786" w:rsidRPr="000C693C" w:rsidRDefault="00CA3786" w:rsidP="00CA1E8E">
            <w:pPr>
              <w:bidi/>
              <w:jc w:val="both"/>
              <w:rPr>
                <w:rtl/>
              </w:rPr>
            </w:pPr>
            <w:r w:rsidRPr="000C693C">
              <w:rPr>
                <w:rFonts w:hint="cs"/>
                <w:rtl/>
              </w:rPr>
              <w:t>14</w:t>
            </w:r>
          </w:p>
        </w:tc>
        <w:tc>
          <w:tcPr>
            <w:tcW w:w="1476" w:type="dxa"/>
          </w:tcPr>
          <w:p w:rsidR="00CA3786" w:rsidRPr="000C693C" w:rsidRDefault="00CA3786" w:rsidP="00CA1E8E">
            <w:pPr>
              <w:bidi/>
              <w:jc w:val="both"/>
              <w:rPr>
                <w:rtl/>
              </w:rPr>
            </w:pPr>
            <w:r w:rsidRPr="000C693C">
              <w:rPr>
                <w:rFonts w:hint="cs"/>
                <w:rtl/>
              </w:rPr>
              <w:t>3</w:t>
            </w:r>
          </w:p>
        </w:tc>
        <w:tc>
          <w:tcPr>
            <w:tcW w:w="1476" w:type="dxa"/>
          </w:tcPr>
          <w:p w:rsidR="00CA3786" w:rsidRPr="000C693C" w:rsidRDefault="00CA3786" w:rsidP="00CE674E">
            <w:pPr>
              <w:bidi/>
              <w:jc w:val="both"/>
              <w:rPr>
                <w:rtl/>
              </w:rPr>
            </w:pPr>
            <w:r w:rsidRPr="000C693C">
              <w:rPr>
                <w:rFonts w:hint="cs"/>
                <w:rtl/>
              </w:rPr>
              <w:t>ـــــــ</w:t>
            </w:r>
          </w:p>
        </w:tc>
      </w:tr>
    </w:tbl>
    <w:p w:rsidR="0022006C" w:rsidRPr="000C693C" w:rsidRDefault="003E21C1" w:rsidP="00BA59CB">
      <w:pPr>
        <w:bidi/>
        <w:jc w:val="center"/>
      </w:pPr>
      <w:r w:rsidRPr="000C693C">
        <w:rPr>
          <w:noProof/>
        </w:rPr>
        <w:drawing>
          <wp:anchor distT="0" distB="0" distL="114300" distR="114300" simplePos="0" relativeHeight="251688960" behindDoc="0" locked="0" layoutInCell="1" allowOverlap="1">
            <wp:simplePos x="0" y="0"/>
            <wp:positionH relativeFrom="column">
              <wp:posOffset>381000</wp:posOffset>
            </wp:positionH>
            <wp:positionV relativeFrom="paragraph">
              <wp:posOffset>128905</wp:posOffset>
            </wp:positionV>
            <wp:extent cx="4572000" cy="2743200"/>
            <wp:effectExtent l="19050" t="0" r="0" b="0"/>
            <wp:wrapSquare wrapText="bothSides"/>
            <wp:docPr id="2"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anchor>
        </w:drawing>
      </w:r>
    </w:p>
    <w:p w:rsidR="003E21C1" w:rsidRPr="000C693C" w:rsidRDefault="003E21C1" w:rsidP="003E21C1">
      <w:pPr>
        <w:bidi/>
        <w:jc w:val="center"/>
      </w:pPr>
    </w:p>
    <w:p w:rsidR="0022006C" w:rsidRPr="000C693C" w:rsidRDefault="0022006C" w:rsidP="0022006C">
      <w:pPr>
        <w:pStyle w:val="a4"/>
        <w:numPr>
          <w:ilvl w:val="0"/>
          <w:numId w:val="1"/>
        </w:numPr>
        <w:bidi/>
      </w:pPr>
      <w:r w:rsidRPr="000C693C">
        <w:rPr>
          <w:rFonts w:hint="cs"/>
          <w:rtl/>
        </w:rPr>
        <w:t>كما أن هناك إجماع على أن المحاضر ملم بالموضوع حيث كانت النتائج حول هذا الأمر على النحو التالي:-</w:t>
      </w:r>
    </w:p>
    <w:p w:rsidR="0022006C" w:rsidRPr="000C693C" w:rsidRDefault="0022006C" w:rsidP="007815AE">
      <w:pPr>
        <w:pStyle w:val="a4"/>
        <w:bidi/>
        <w:jc w:val="center"/>
      </w:pPr>
      <w:r w:rsidRPr="000C693C">
        <w:rPr>
          <w:rFonts w:hint="cs"/>
          <w:rtl/>
        </w:rPr>
        <w:t>شكل رقم (</w:t>
      </w:r>
      <w:r w:rsidR="007815AE" w:rsidRPr="000C693C">
        <w:rPr>
          <w:rFonts w:hint="cs"/>
          <w:rtl/>
        </w:rPr>
        <w:t>14</w:t>
      </w:r>
      <w:r w:rsidRPr="000C693C">
        <w:rPr>
          <w:rFonts w:hint="cs"/>
          <w:rtl/>
        </w:rPr>
        <w:t>)</w:t>
      </w:r>
      <w:r w:rsidR="002441CB" w:rsidRPr="000C693C">
        <w:rPr>
          <w:rFonts w:hint="cs"/>
          <w:rtl/>
        </w:rPr>
        <w:t xml:space="preserve"> إلمام المحاضر بالموضوع.</w:t>
      </w:r>
    </w:p>
    <w:tbl>
      <w:tblPr>
        <w:tblStyle w:val="a3"/>
        <w:bidiVisual/>
        <w:tblW w:w="0" w:type="auto"/>
        <w:jc w:val="center"/>
        <w:tblLook w:val="04A0"/>
      </w:tblPr>
      <w:tblGrid>
        <w:gridCol w:w="1476"/>
        <w:gridCol w:w="1476"/>
        <w:gridCol w:w="1476"/>
        <w:gridCol w:w="1476"/>
      </w:tblGrid>
      <w:tr w:rsidR="0022006C" w:rsidRPr="000C693C" w:rsidTr="00CA1E8E">
        <w:trPr>
          <w:jc w:val="center"/>
        </w:trPr>
        <w:tc>
          <w:tcPr>
            <w:tcW w:w="1476" w:type="dxa"/>
          </w:tcPr>
          <w:p w:rsidR="0022006C" w:rsidRPr="000C693C" w:rsidRDefault="007815AE" w:rsidP="00CA1E8E">
            <w:pPr>
              <w:bidi/>
              <w:jc w:val="both"/>
              <w:rPr>
                <w:rtl/>
              </w:rPr>
            </w:pPr>
            <w:r w:rsidRPr="000C693C">
              <w:rPr>
                <w:rFonts w:cs="Arial" w:hint="cs"/>
                <w:rtl/>
              </w:rPr>
              <w:t>ممتاز</w:t>
            </w:r>
          </w:p>
        </w:tc>
        <w:tc>
          <w:tcPr>
            <w:tcW w:w="1476" w:type="dxa"/>
          </w:tcPr>
          <w:p w:rsidR="0022006C" w:rsidRPr="000C693C" w:rsidRDefault="0022006C" w:rsidP="00CA1E8E">
            <w:pPr>
              <w:bidi/>
              <w:jc w:val="both"/>
              <w:rPr>
                <w:rtl/>
              </w:rPr>
            </w:pPr>
            <w:r w:rsidRPr="000C693C">
              <w:rPr>
                <w:rFonts w:hint="cs"/>
                <w:rtl/>
              </w:rPr>
              <w:t>جيد جداً</w:t>
            </w:r>
          </w:p>
        </w:tc>
        <w:tc>
          <w:tcPr>
            <w:tcW w:w="1476" w:type="dxa"/>
          </w:tcPr>
          <w:p w:rsidR="0022006C" w:rsidRPr="000C693C" w:rsidRDefault="0022006C" w:rsidP="00CA1E8E">
            <w:pPr>
              <w:bidi/>
              <w:jc w:val="both"/>
              <w:rPr>
                <w:rtl/>
              </w:rPr>
            </w:pPr>
            <w:r w:rsidRPr="000C693C">
              <w:rPr>
                <w:rFonts w:hint="cs"/>
                <w:rtl/>
              </w:rPr>
              <w:t>جيد</w:t>
            </w:r>
          </w:p>
        </w:tc>
        <w:tc>
          <w:tcPr>
            <w:tcW w:w="1476" w:type="dxa"/>
          </w:tcPr>
          <w:p w:rsidR="0022006C" w:rsidRPr="000C693C" w:rsidRDefault="0022006C" w:rsidP="00CA1E8E">
            <w:pPr>
              <w:bidi/>
              <w:jc w:val="both"/>
              <w:rPr>
                <w:rtl/>
              </w:rPr>
            </w:pPr>
            <w:r w:rsidRPr="000C693C">
              <w:rPr>
                <w:rFonts w:hint="cs"/>
                <w:rtl/>
              </w:rPr>
              <w:t>غير مرضٍ</w:t>
            </w:r>
          </w:p>
        </w:tc>
      </w:tr>
      <w:tr w:rsidR="00CA3786" w:rsidRPr="000C693C" w:rsidTr="00CA1E8E">
        <w:trPr>
          <w:trHeight w:val="152"/>
          <w:jc w:val="center"/>
        </w:trPr>
        <w:tc>
          <w:tcPr>
            <w:tcW w:w="1476" w:type="dxa"/>
          </w:tcPr>
          <w:p w:rsidR="00CA3786" w:rsidRPr="000C693C" w:rsidRDefault="00CA3786" w:rsidP="00CA1E8E">
            <w:pPr>
              <w:bidi/>
              <w:jc w:val="both"/>
              <w:rPr>
                <w:rtl/>
              </w:rPr>
            </w:pPr>
            <w:r w:rsidRPr="000C693C">
              <w:rPr>
                <w:rFonts w:hint="cs"/>
                <w:rtl/>
              </w:rPr>
              <w:t>48</w:t>
            </w:r>
          </w:p>
        </w:tc>
        <w:tc>
          <w:tcPr>
            <w:tcW w:w="1476" w:type="dxa"/>
          </w:tcPr>
          <w:p w:rsidR="00CA3786" w:rsidRPr="000C693C" w:rsidRDefault="00CA3786" w:rsidP="00CA1E8E">
            <w:pPr>
              <w:bidi/>
              <w:jc w:val="both"/>
              <w:rPr>
                <w:rtl/>
              </w:rPr>
            </w:pPr>
            <w:r w:rsidRPr="000C693C">
              <w:rPr>
                <w:rFonts w:hint="cs"/>
                <w:rtl/>
              </w:rPr>
              <w:t>18</w:t>
            </w:r>
          </w:p>
        </w:tc>
        <w:tc>
          <w:tcPr>
            <w:tcW w:w="1476" w:type="dxa"/>
          </w:tcPr>
          <w:p w:rsidR="00CA3786" w:rsidRPr="000C693C" w:rsidRDefault="00CA3786" w:rsidP="00CA1E8E">
            <w:pPr>
              <w:bidi/>
              <w:jc w:val="both"/>
              <w:rPr>
                <w:rtl/>
              </w:rPr>
            </w:pPr>
            <w:r w:rsidRPr="000C693C">
              <w:rPr>
                <w:rFonts w:hint="cs"/>
                <w:rtl/>
              </w:rPr>
              <w:t>1</w:t>
            </w:r>
          </w:p>
        </w:tc>
        <w:tc>
          <w:tcPr>
            <w:tcW w:w="1476" w:type="dxa"/>
          </w:tcPr>
          <w:p w:rsidR="00CA3786" w:rsidRPr="000C693C" w:rsidRDefault="00CA3786" w:rsidP="00CE674E">
            <w:pPr>
              <w:bidi/>
              <w:jc w:val="both"/>
              <w:rPr>
                <w:rtl/>
              </w:rPr>
            </w:pPr>
            <w:r w:rsidRPr="000C693C">
              <w:rPr>
                <w:rFonts w:hint="cs"/>
                <w:rtl/>
              </w:rPr>
              <w:t>ـــــــ</w:t>
            </w:r>
          </w:p>
        </w:tc>
      </w:tr>
    </w:tbl>
    <w:p w:rsidR="0022006C" w:rsidRPr="000C693C" w:rsidRDefault="0022006C" w:rsidP="0022006C">
      <w:pPr>
        <w:bidi/>
      </w:pPr>
    </w:p>
    <w:p w:rsidR="003E4E13" w:rsidRPr="000C693C" w:rsidRDefault="004058B7" w:rsidP="003E4E13">
      <w:pPr>
        <w:bidi/>
        <w:jc w:val="center"/>
      </w:pPr>
      <w:r w:rsidRPr="000C693C">
        <w:rPr>
          <w:rFonts w:cs="Arial"/>
          <w:noProof/>
          <w:rtl/>
        </w:rPr>
        <w:drawing>
          <wp:anchor distT="0" distB="0" distL="114300" distR="114300" simplePos="0" relativeHeight="251689984" behindDoc="0" locked="0" layoutInCell="1" allowOverlap="1">
            <wp:simplePos x="0" y="0"/>
            <wp:positionH relativeFrom="column">
              <wp:posOffset>457200</wp:posOffset>
            </wp:positionH>
            <wp:positionV relativeFrom="paragraph">
              <wp:posOffset>-4445</wp:posOffset>
            </wp:positionV>
            <wp:extent cx="4572000" cy="2743200"/>
            <wp:effectExtent l="19050" t="0" r="0" b="0"/>
            <wp:wrapSquare wrapText="bothSides"/>
            <wp:docPr id="3"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anchor>
        </w:drawing>
      </w:r>
    </w:p>
    <w:p w:rsidR="0022006C" w:rsidRPr="000C693C" w:rsidRDefault="0022006C" w:rsidP="00B82AA8">
      <w:pPr>
        <w:pStyle w:val="a4"/>
        <w:numPr>
          <w:ilvl w:val="0"/>
          <w:numId w:val="1"/>
        </w:numPr>
        <w:bidi/>
      </w:pPr>
      <w:r w:rsidRPr="000C693C">
        <w:rPr>
          <w:rFonts w:hint="cs"/>
          <w:rtl/>
        </w:rPr>
        <w:lastRenderedPageBreak/>
        <w:t xml:space="preserve">أكثر من </w:t>
      </w:r>
      <w:r w:rsidR="00B82AA8" w:rsidRPr="000C693C">
        <w:rPr>
          <w:rFonts w:hint="cs"/>
          <w:rtl/>
        </w:rPr>
        <w:t>90</w:t>
      </w:r>
      <w:r w:rsidRPr="000C693C">
        <w:rPr>
          <w:rFonts w:hint="cs"/>
          <w:rtl/>
        </w:rPr>
        <w:t xml:space="preserve">% من جمهور الحاضرين </w:t>
      </w:r>
      <w:r w:rsidR="00B82AA8" w:rsidRPr="000C693C">
        <w:rPr>
          <w:rFonts w:hint="cs"/>
          <w:rtl/>
        </w:rPr>
        <w:t xml:space="preserve">أوضحوا أن </w:t>
      </w:r>
      <w:r w:rsidRPr="000C693C">
        <w:rPr>
          <w:rFonts w:hint="cs"/>
          <w:rtl/>
        </w:rPr>
        <w:t>أهداف الموضوع بالنسبة لهم واضحة</w:t>
      </w:r>
      <w:r w:rsidR="00B82AA8" w:rsidRPr="000C693C">
        <w:rPr>
          <w:rFonts w:hint="cs"/>
          <w:rtl/>
        </w:rPr>
        <w:t xml:space="preserve"> كما أن 10% جاءت أرائهم في نفس الإتجاه ولكن بدرجة جيد</w:t>
      </w:r>
      <w:r w:rsidRPr="000C693C">
        <w:rPr>
          <w:rFonts w:hint="cs"/>
          <w:rtl/>
        </w:rPr>
        <w:t xml:space="preserve"> ويمكننا استنتاج ذلك من خلال تصنيفاتهم أدناه حول وضوح الأهداف المرجوة من الموضوع:-</w:t>
      </w:r>
    </w:p>
    <w:p w:rsidR="0022006C" w:rsidRPr="000C693C" w:rsidRDefault="0022006C" w:rsidP="007815AE">
      <w:pPr>
        <w:pStyle w:val="a4"/>
        <w:bidi/>
        <w:jc w:val="center"/>
        <w:rPr>
          <w:rtl/>
        </w:rPr>
      </w:pPr>
      <w:r w:rsidRPr="000C693C">
        <w:rPr>
          <w:rFonts w:hint="cs"/>
          <w:rtl/>
        </w:rPr>
        <w:t>شكل رقم (</w:t>
      </w:r>
      <w:r w:rsidR="007815AE" w:rsidRPr="000C693C">
        <w:rPr>
          <w:rFonts w:hint="cs"/>
          <w:rtl/>
        </w:rPr>
        <w:t>15</w:t>
      </w:r>
      <w:r w:rsidRPr="000C693C">
        <w:rPr>
          <w:rFonts w:hint="cs"/>
          <w:rtl/>
        </w:rPr>
        <w:t>)</w:t>
      </w:r>
      <w:r w:rsidR="002441CB" w:rsidRPr="000C693C">
        <w:rPr>
          <w:rFonts w:hint="cs"/>
          <w:rtl/>
        </w:rPr>
        <w:t xml:space="preserve"> وضوح أهداف الموضوع.</w:t>
      </w:r>
    </w:p>
    <w:tbl>
      <w:tblPr>
        <w:tblStyle w:val="a3"/>
        <w:bidiVisual/>
        <w:tblW w:w="0" w:type="auto"/>
        <w:jc w:val="center"/>
        <w:tblLook w:val="04A0"/>
      </w:tblPr>
      <w:tblGrid>
        <w:gridCol w:w="1476"/>
        <w:gridCol w:w="1476"/>
        <w:gridCol w:w="1476"/>
        <w:gridCol w:w="1476"/>
      </w:tblGrid>
      <w:tr w:rsidR="0022006C" w:rsidRPr="000C693C" w:rsidTr="00CA1E8E">
        <w:trPr>
          <w:jc w:val="center"/>
        </w:trPr>
        <w:tc>
          <w:tcPr>
            <w:tcW w:w="1476" w:type="dxa"/>
          </w:tcPr>
          <w:p w:rsidR="0022006C" w:rsidRPr="000C693C" w:rsidRDefault="0022006C" w:rsidP="00CA1E8E">
            <w:pPr>
              <w:bidi/>
              <w:jc w:val="both"/>
              <w:rPr>
                <w:rtl/>
              </w:rPr>
            </w:pPr>
            <w:r w:rsidRPr="000C693C">
              <w:rPr>
                <w:rFonts w:cs="Arial" w:hint="cs"/>
                <w:rtl/>
              </w:rPr>
              <w:t>ممتاز</w:t>
            </w:r>
          </w:p>
        </w:tc>
        <w:tc>
          <w:tcPr>
            <w:tcW w:w="1476" w:type="dxa"/>
          </w:tcPr>
          <w:p w:rsidR="0022006C" w:rsidRPr="000C693C" w:rsidRDefault="0022006C" w:rsidP="00CA1E8E">
            <w:pPr>
              <w:bidi/>
              <w:jc w:val="both"/>
              <w:rPr>
                <w:rtl/>
              </w:rPr>
            </w:pPr>
            <w:r w:rsidRPr="000C693C">
              <w:rPr>
                <w:rFonts w:hint="cs"/>
                <w:rtl/>
              </w:rPr>
              <w:t>جيد جداً</w:t>
            </w:r>
          </w:p>
        </w:tc>
        <w:tc>
          <w:tcPr>
            <w:tcW w:w="1476" w:type="dxa"/>
          </w:tcPr>
          <w:p w:rsidR="0022006C" w:rsidRPr="000C693C" w:rsidRDefault="0022006C" w:rsidP="00CA1E8E">
            <w:pPr>
              <w:bidi/>
              <w:jc w:val="both"/>
              <w:rPr>
                <w:rtl/>
              </w:rPr>
            </w:pPr>
            <w:r w:rsidRPr="000C693C">
              <w:rPr>
                <w:rFonts w:hint="cs"/>
                <w:rtl/>
              </w:rPr>
              <w:t>جيد</w:t>
            </w:r>
          </w:p>
        </w:tc>
        <w:tc>
          <w:tcPr>
            <w:tcW w:w="1476" w:type="dxa"/>
          </w:tcPr>
          <w:p w:rsidR="0022006C" w:rsidRPr="000C693C" w:rsidRDefault="0022006C" w:rsidP="00CA1E8E">
            <w:pPr>
              <w:bidi/>
              <w:jc w:val="both"/>
              <w:rPr>
                <w:rtl/>
              </w:rPr>
            </w:pPr>
            <w:r w:rsidRPr="000C693C">
              <w:rPr>
                <w:rFonts w:hint="cs"/>
                <w:rtl/>
              </w:rPr>
              <w:t>غير مرضٍ</w:t>
            </w:r>
          </w:p>
        </w:tc>
      </w:tr>
      <w:tr w:rsidR="00C533E6" w:rsidRPr="000C693C" w:rsidTr="00CA1E8E">
        <w:trPr>
          <w:trHeight w:val="152"/>
          <w:jc w:val="center"/>
        </w:trPr>
        <w:tc>
          <w:tcPr>
            <w:tcW w:w="1476" w:type="dxa"/>
          </w:tcPr>
          <w:p w:rsidR="00C533E6" w:rsidRPr="000C693C" w:rsidRDefault="00C533E6" w:rsidP="00CA1E8E">
            <w:pPr>
              <w:bidi/>
              <w:jc w:val="both"/>
              <w:rPr>
                <w:rtl/>
              </w:rPr>
            </w:pPr>
            <w:r w:rsidRPr="000C693C">
              <w:rPr>
                <w:rFonts w:hint="cs"/>
                <w:rtl/>
              </w:rPr>
              <w:t>32</w:t>
            </w:r>
          </w:p>
        </w:tc>
        <w:tc>
          <w:tcPr>
            <w:tcW w:w="1476" w:type="dxa"/>
          </w:tcPr>
          <w:p w:rsidR="00C533E6" w:rsidRPr="000C693C" w:rsidRDefault="00C533E6" w:rsidP="00CA1E8E">
            <w:pPr>
              <w:bidi/>
              <w:jc w:val="both"/>
              <w:rPr>
                <w:rtl/>
              </w:rPr>
            </w:pPr>
            <w:r w:rsidRPr="000C693C">
              <w:rPr>
                <w:rFonts w:hint="cs"/>
                <w:rtl/>
              </w:rPr>
              <w:t>27</w:t>
            </w:r>
          </w:p>
        </w:tc>
        <w:tc>
          <w:tcPr>
            <w:tcW w:w="1476" w:type="dxa"/>
          </w:tcPr>
          <w:p w:rsidR="00C533E6" w:rsidRPr="000C693C" w:rsidRDefault="00C533E6" w:rsidP="00CA1E8E">
            <w:pPr>
              <w:bidi/>
              <w:jc w:val="both"/>
              <w:rPr>
                <w:rtl/>
              </w:rPr>
            </w:pPr>
            <w:r w:rsidRPr="000C693C">
              <w:rPr>
                <w:rFonts w:hint="cs"/>
                <w:rtl/>
              </w:rPr>
              <w:t>6</w:t>
            </w:r>
          </w:p>
        </w:tc>
        <w:tc>
          <w:tcPr>
            <w:tcW w:w="1476" w:type="dxa"/>
          </w:tcPr>
          <w:p w:rsidR="00C533E6" w:rsidRPr="000C693C" w:rsidRDefault="00C533E6" w:rsidP="00CE674E">
            <w:pPr>
              <w:bidi/>
              <w:jc w:val="both"/>
              <w:rPr>
                <w:rtl/>
              </w:rPr>
            </w:pPr>
            <w:r w:rsidRPr="000C693C">
              <w:rPr>
                <w:rFonts w:hint="cs"/>
                <w:rtl/>
              </w:rPr>
              <w:t>ـــــــ</w:t>
            </w:r>
          </w:p>
        </w:tc>
      </w:tr>
    </w:tbl>
    <w:p w:rsidR="003E4E13" w:rsidRPr="000C693C" w:rsidRDefault="003E4E13" w:rsidP="003E4E13">
      <w:pPr>
        <w:bidi/>
        <w:jc w:val="center"/>
      </w:pPr>
    </w:p>
    <w:p w:rsidR="00062C2A" w:rsidRPr="000C693C" w:rsidRDefault="00062C2A" w:rsidP="00062C2A">
      <w:pPr>
        <w:bidi/>
        <w:jc w:val="center"/>
      </w:pPr>
      <w:r w:rsidRPr="000C693C">
        <w:rPr>
          <w:rFonts w:cs="Arial"/>
          <w:noProof/>
          <w:rtl/>
        </w:rPr>
        <w:drawing>
          <wp:anchor distT="0" distB="0" distL="114300" distR="114300" simplePos="0" relativeHeight="251691008" behindDoc="0" locked="0" layoutInCell="1" allowOverlap="1">
            <wp:simplePos x="0" y="0"/>
            <wp:positionH relativeFrom="column">
              <wp:posOffset>457200</wp:posOffset>
            </wp:positionH>
            <wp:positionV relativeFrom="paragraph">
              <wp:posOffset>3810</wp:posOffset>
            </wp:positionV>
            <wp:extent cx="4572000" cy="2743200"/>
            <wp:effectExtent l="19050" t="0" r="0" b="0"/>
            <wp:wrapSquare wrapText="bothSides"/>
            <wp:docPr id="4"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anchor>
        </w:drawing>
      </w:r>
    </w:p>
    <w:p w:rsidR="00125AAD" w:rsidRPr="000C693C" w:rsidRDefault="00125AAD" w:rsidP="00F5039B">
      <w:pPr>
        <w:pStyle w:val="a4"/>
        <w:numPr>
          <w:ilvl w:val="0"/>
          <w:numId w:val="1"/>
        </w:numPr>
        <w:bidi/>
      </w:pPr>
      <w:r w:rsidRPr="000C693C">
        <w:rPr>
          <w:rFonts w:hint="cs"/>
          <w:rtl/>
        </w:rPr>
        <w:t xml:space="preserve">وحول مقدرة المحاضر على تقديم حلول عملية وواقعية فإن </w:t>
      </w:r>
      <w:r w:rsidR="00F5039B" w:rsidRPr="000C693C">
        <w:rPr>
          <w:rFonts w:hint="cs"/>
          <w:rtl/>
        </w:rPr>
        <w:t>74</w:t>
      </w:r>
      <w:r w:rsidRPr="000C693C">
        <w:rPr>
          <w:rFonts w:hint="cs"/>
          <w:rtl/>
        </w:rPr>
        <w:t xml:space="preserve">% من جمهور الحاضرين قالوا بأنه كان موفق بذلك بدرجتي ممتاز وجيد جداً كما أن </w:t>
      </w:r>
      <w:r w:rsidR="00F5039B" w:rsidRPr="000C693C">
        <w:rPr>
          <w:rFonts w:hint="cs"/>
          <w:rtl/>
        </w:rPr>
        <w:t>23</w:t>
      </w:r>
      <w:r w:rsidRPr="000C693C">
        <w:rPr>
          <w:rFonts w:hint="cs"/>
          <w:rtl/>
        </w:rPr>
        <w:t xml:space="preserve">% منهم رأوا بأنه وفق بشكل جيد فيما أبدا </w:t>
      </w:r>
      <w:r w:rsidR="00F5039B" w:rsidRPr="000C693C">
        <w:rPr>
          <w:rFonts w:hint="cs"/>
          <w:rtl/>
        </w:rPr>
        <w:t>3</w:t>
      </w:r>
      <w:r w:rsidRPr="000C693C">
        <w:rPr>
          <w:rFonts w:hint="cs"/>
          <w:rtl/>
        </w:rPr>
        <w:t>% عدم رضاهم حول تقديم المحاضر لحلول عملية وواقعية والجدول والرسم البياني أدناه يترجم النتائج أعلاه:-</w:t>
      </w:r>
    </w:p>
    <w:p w:rsidR="00125AAD" w:rsidRPr="000C693C" w:rsidRDefault="00125AAD" w:rsidP="007815AE">
      <w:pPr>
        <w:pStyle w:val="a4"/>
        <w:bidi/>
        <w:jc w:val="center"/>
        <w:rPr>
          <w:rtl/>
        </w:rPr>
      </w:pPr>
      <w:r w:rsidRPr="000C693C">
        <w:rPr>
          <w:rFonts w:hint="cs"/>
          <w:rtl/>
        </w:rPr>
        <w:t>شكل رقم (</w:t>
      </w:r>
      <w:r w:rsidR="007815AE" w:rsidRPr="000C693C">
        <w:rPr>
          <w:rFonts w:hint="cs"/>
          <w:rtl/>
        </w:rPr>
        <w:t>17</w:t>
      </w:r>
      <w:r w:rsidRPr="000C693C">
        <w:rPr>
          <w:rFonts w:hint="cs"/>
          <w:rtl/>
        </w:rPr>
        <w:t>)</w:t>
      </w:r>
      <w:r w:rsidR="00D15EE3" w:rsidRPr="000C693C">
        <w:rPr>
          <w:rFonts w:hint="cs"/>
          <w:rtl/>
        </w:rPr>
        <w:t xml:space="preserve"> تقديم حلول عملية وواقعية.</w:t>
      </w:r>
    </w:p>
    <w:tbl>
      <w:tblPr>
        <w:tblStyle w:val="a3"/>
        <w:bidiVisual/>
        <w:tblW w:w="0" w:type="auto"/>
        <w:jc w:val="center"/>
        <w:tblLook w:val="04A0"/>
      </w:tblPr>
      <w:tblGrid>
        <w:gridCol w:w="1476"/>
        <w:gridCol w:w="1476"/>
        <w:gridCol w:w="1476"/>
        <w:gridCol w:w="1476"/>
      </w:tblGrid>
      <w:tr w:rsidR="00125AAD" w:rsidRPr="000C693C" w:rsidTr="00CA1E8E">
        <w:trPr>
          <w:jc w:val="center"/>
        </w:trPr>
        <w:tc>
          <w:tcPr>
            <w:tcW w:w="1476" w:type="dxa"/>
          </w:tcPr>
          <w:p w:rsidR="00125AAD" w:rsidRPr="000C693C" w:rsidRDefault="00125AAD" w:rsidP="00CA1E8E">
            <w:pPr>
              <w:bidi/>
              <w:jc w:val="both"/>
              <w:rPr>
                <w:rtl/>
              </w:rPr>
            </w:pPr>
            <w:r w:rsidRPr="000C693C">
              <w:rPr>
                <w:rFonts w:cs="Arial" w:hint="cs"/>
                <w:rtl/>
              </w:rPr>
              <w:t>ممتاز</w:t>
            </w:r>
          </w:p>
        </w:tc>
        <w:tc>
          <w:tcPr>
            <w:tcW w:w="1476" w:type="dxa"/>
          </w:tcPr>
          <w:p w:rsidR="00125AAD" w:rsidRPr="000C693C" w:rsidRDefault="00125AAD" w:rsidP="00CA1E8E">
            <w:pPr>
              <w:bidi/>
              <w:jc w:val="both"/>
              <w:rPr>
                <w:rtl/>
              </w:rPr>
            </w:pPr>
            <w:r w:rsidRPr="000C693C">
              <w:rPr>
                <w:rFonts w:hint="cs"/>
                <w:rtl/>
              </w:rPr>
              <w:t>جيد جداً</w:t>
            </w:r>
          </w:p>
        </w:tc>
        <w:tc>
          <w:tcPr>
            <w:tcW w:w="1476" w:type="dxa"/>
          </w:tcPr>
          <w:p w:rsidR="00125AAD" w:rsidRPr="000C693C" w:rsidRDefault="00125AAD" w:rsidP="00CA1E8E">
            <w:pPr>
              <w:bidi/>
              <w:jc w:val="both"/>
              <w:rPr>
                <w:rtl/>
              </w:rPr>
            </w:pPr>
            <w:r w:rsidRPr="000C693C">
              <w:rPr>
                <w:rFonts w:hint="cs"/>
                <w:rtl/>
              </w:rPr>
              <w:t>جيد</w:t>
            </w:r>
          </w:p>
        </w:tc>
        <w:tc>
          <w:tcPr>
            <w:tcW w:w="1476" w:type="dxa"/>
          </w:tcPr>
          <w:p w:rsidR="00125AAD" w:rsidRPr="000C693C" w:rsidRDefault="00125AAD" w:rsidP="00CA1E8E">
            <w:pPr>
              <w:bidi/>
              <w:jc w:val="both"/>
              <w:rPr>
                <w:rtl/>
              </w:rPr>
            </w:pPr>
            <w:r w:rsidRPr="000C693C">
              <w:rPr>
                <w:rFonts w:hint="cs"/>
                <w:rtl/>
              </w:rPr>
              <w:t>غير مرضٍ</w:t>
            </w:r>
          </w:p>
        </w:tc>
      </w:tr>
      <w:tr w:rsidR="00125AAD" w:rsidRPr="000C693C" w:rsidTr="00CA1E8E">
        <w:trPr>
          <w:trHeight w:val="152"/>
          <w:jc w:val="center"/>
        </w:trPr>
        <w:tc>
          <w:tcPr>
            <w:tcW w:w="1476" w:type="dxa"/>
          </w:tcPr>
          <w:p w:rsidR="00125AAD" w:rsidRPr="000C693C" w:rsidRDefault="00C533E6" w:rsidP="00CA1E8E">
            <w:pPr>
              <w:bidi/>
              <w:jc w:val="both"/>
              <w:rPr>
                <w:rtl/>
              </w:rPr>
            </w:pPr>
            <w:r w:rsidRPr="000C693C">
              <w:rPr>
                <w:rFonts w:hint="cs"/>
                <w:rtl/>
              </w:rPr>
              <w:t>23</w:t>
            </w:r>
          </w:p>
        </w:tc>
        <w:tc>
          <w:tcPr>
            <w:tcW w:w="1476" w:type="dxa"/>
          </w:tcPr>
          <w:p w:rsidR="00125AAD" w:rsidRPr="000C693C" w:rsidRDefault="002853DA" w:rsidP="00CA1E8E">
            <w:pPr>
              <w:bidi/>
              <w:jc w:val="both"/>
              <w:rPr>
                <w:rtl/>
              </w:rPr>
            </w:pPr>
            <w:r w:rsidRPr="000C693C">
              <w:rPr>
                <w:rFonts w:hint="cs"/>
                <w:rtl/>
              </w:rPr>
              <w:t>25</w:t>
            </w:r>
          </w:p>
        </w:tc>
        <w:tc>
          <w:tcPr>
            <w:tcW w:w="1476" w:type="dxa"/>
          </w:tcPr>
          <w:p w:rsidR="00125AAD" w:rsidRPr="000C693C" w:rsidRDefault="00C533E6" w:rsidP="00CA1E8E">
            <w:pPr>
              <w:bidi/>
              <w:jc w:val="both"/>
              <w:rPr>
                <w:rtl/>
              </w:rPr>
            </w:pPr>
            <w:r w:rsidRPr="000C693C">
              <w:rPr>
                <w:rFonts w:hint="cs"/>
                <w:rtl/>
              </w:rPr>
              <w:t>15</w:t>
            </w:r>
          </w:p>
        </w:tc>
        <w:tc>
          <w:tcPr>
            <w:tcW w:w="1476" w:type="dxa"/>
          </w:tcPr>
          <w:p w:rsidR="00125AAD" w:rsidRPr="000C693C" w:rsidRDefault="00C533E6" w:rsidP="00CA1E8E">
            <w:pPr>
              <w:bidi/>
              <w:jc w:val="both"/>
              <w:rPr>
                <w:rtl/>
              </w:rPr>
            </w:pPr>
            <w:r w:rsidRPr="000C693C">
              <w:rPr>
                <w:rFonts w:hint="cs"/>
                <w:rtl/>
              </w:rPr>
              <w:t>2</w:t>
            </w:r>
          </w:p>
        </w:tc>
      </w:tr>
    </w:tbl>
    <w:p w:rsidR="00125AAD" w:rsidRPr="000C693C" w:rsidRDefault="00125AAD" w:rsidP="002853DA">
      <w:pPr>
        <w:pStyle w:val="a4"/>
        <w:bidi/>
      </w:pPr>
    </w:p>
    <w:p w:rsidR="00C15F2C" w:rsidRPr="000C693C" w:rsidRDefault="00062C2A" w:rsidP="006822A5">
      <w:pPr>
        <w:pStyle w:val="a4"/>
        <w:bidi/>
        <w:jc w:val="center"/>
      </w:pPr>
      <w:r w:rsidRPr="000C693C">
        <w:rPr>
          <w:noProof/>
        </w:rPr>
        <w:drawing>
          <wp:anchor distT="0" distB="0" distL="114300" distR="114300" simplePos="0" relativeHeight="251692032" behindDoc="0" locked="0" layoutInCell="1" allowOverlap="1">
            <wp:simplePos x="0" y="0"/>
            <wp:positionH relativeFrom="column">
              <wp:posOffset>533400</wp:posOffset>
            </wp:positionH>
            <wp:positionV relativeFrom="paragraph">
              <wp:posOffset>-1905</wp:posOffset>
            </wp:positionV>
            <wp:extent cx="4572000" cy="2743200"/>
            <wp:effectExtent l="0" t="0" r="0" b="0"/>
            <wp:wrapSquare wrapText="bothSides"/>
            <wp:docPr id="7"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anchor>
        </w:drawing>
      </w:r>
    </w:p>
    <w:p w:rsidR="00C15F2C" w:rsidRPr="000C693C" w:rsidRDefault="00C15F2C" w:rsidP="00C15F2C">
      <w:pPr>
        <w:pStyle w:val="a4"/>
        <w:bidi/>
      </w:pPr>
    </w:p>
    <w:p w:rsidR="00DA05DD" w:rsidRPr="000C693C" w:rsidRDefault="002853DA" w:rsidP="005F5D44">
      <w:pPr>
        <w:pStyle w:val="a4"/>
        <w:numPr>
          <w:ilvl w:val="0"/>
          <w:numId w:val="1"/>
        </w:numPr>
        <w:bidi/>
        <w:rPr>
          <w:rtl/>
        </w:rPr>
      </w:pPr>
      <w:r w:rsidRPr="000C693C">
        <w:rPr>
          <w:rFonts w:hint="cs"/>
          <w:rtl/>
        </w:rPr>
        <w:lastRenderedPageBreak/>
        <w:t xml:space="preserve">وحول مدى ملائمة الموضوع لثقافة المجتمع فلقد أفصح </w:t>
      </w:r>
      <w:r w:rsidR="005F5D44" w:rsidRPr="000C693C">
        <w:rPr>
          <w:rFonts w:hint="cs"/>
          <w:rtl/>
        </w:rPr>
        <w:t>80</w:t>
      </w:r>
      <w:r w:rsidRPr="000C693C">
        <w:rPr>
          <w:rFonts w:hint="cs"/>
          <w:rtl/>
        </w:rPr>
        <w:t xml:space="preserve">% من جمهور الحاضرين بأن الموضوع ملائم بدرجتي ممتاز وجيد جداً كما أن </w:t>
      </w:r>
      <w:r w:rsidR="005F5D44" w:rsidRPr="000C693C">
        <w:rPr>
          <w:rFonts w:hint="cs"/>
          <w:rtl/>
        </w:rPr>
        <w:t>20</w:t>
      </w:r>
      <w:r w:rsidRPr="000C693C">
        <w:rPr>
          <w:rFonts w:hint="cs"/>
          <w:rtl/>
        </w:rPr>
        <w:t>% منهم أبدوا أن الموضوع ملائم مع ثقافة المجتمع بدرجة جيد. ومن الجدول والرسم أدناه يمكننا إستنتاج ذلك:-</w:t>
      </w:r>
    </w:p>
    <w:p w:rsidR="00DA05DD" w:rsidRPr="000C693C" w:rsidRDefault="00DA05DD" w:rsidP="007815AE">
      <w:pPr>
        <w:pStyle w:val="a4"/>
        <w:bidi/>
        <w:jc w:val="center"/>
      </w:pPr>
      <w:r w:rsidRPr="000C693C">
        <w:rPr>
          <w:rFonts w:hint="cs"/>
          <w:rtl/>
        </w:rPr>
        <w:t>شكل رقم (</w:t>
      </w:r>
      <w:r w:rsidR="007815AE" w:rsidRPr="000C693C">
        <w:rPr>
          <w:rFonts w:hint="cs"/>
          <w:rtl/>
        </w:rPr>
        <w:t>18</w:t>
      </w:r>
      <w:r w:rsidRPr="000C693C">
        <w:rPr>
          <w:rFonts w:hint="cs"/>
          <w:rtl/>
        </w:rPr>
        <w:t>)</w:t>
      </w:r>
      <w:r w:rsidR="00D15EE3" w:rsidRPr="000C693C">
        <w:rPr>
          <w:rFonts w:hint="cs"/>
          <w:rtl/>
        </w:rPr>
        <w:t xml:space="preserve"> مناسبة الموضوع لمستوى ثقافة المجتمع</w:t>
      </w:r>
    </w:p>
    <w:tbl>
      <w:tblPr>
        <w:tblStyle w:val="a3"/>
        <w:bidiVisual/>
        <w:tblW w:w="0" w:type="auto"/>
        <w:jc w:val="center"/>
        <w:tblLook w:val="04A0"/>
      </w:tblPr>
      <w:tblGrid>
        <w:gridCol w:w="1476"/>
        <w:gridCol w:w="1476"/>
        <w:gridCol w:w="1476"/>
        <w:gridCol w:w="1476"/>
      </w:tblGrid>
      <w:tr w:rsidR="002853DA" w:rsidRPr="000C693C" w:rsidTr="00CA1E8E">
        <w:trPr>
          <w:jc w:val="center"/>
        </w:trPr>
        <w:tc>
          <w:tcPr>
            <w:tcW w:w="1476" w:type="dxa"/>
          </w:tcPr>
          <w:p w:rsidR="002853DA" w:rsidRPr="000C693C" w:rsidRDefault="002853DA" w:rsidP="00CA1E8E">
            <w:pPr>
              <w:bidi/>
              <w:jc w:val="both"/>
              <w:rPr>
                <w:rtl/>
              </w:rPr>
            </w:pPr>
            <w:r w:rsidRPr="000C693C">
              <w:rPr>
                <w:rFonts w:cs="Arial" w:hint="cs"/>
                <w:rtl/>
              </w:rPr>
              <w:t>ممتاز</w:t>
            </w:r>
          </w:p>
        </w:tc>
        <w:tc>
          <w:tcPr>
            <w:tcW w:w="1476" w:type="dxa"/>
          </w:tcPr>
          <w:p w:rsidR="002853DA" w:rsidRPr="000C693C" w:rsidRDefault="002853DA" w:rsidP="00CA1E8E">
            <w:pPr>
              <w:bidi/>
              <w:jc w:val="both"/>
              <w:rPr>
                <w:rtl/>
              </w:rPr>
            </w:pPr>
            <w:r w:rsidRPr="000C693C">
              <w:rPr>
                <w:rFonts w:hint="cs"/>
                <w:rtl/>
              </w:rPr>
              <w:t>جيد جداً</w:t>
            </w:r>
          </w:p>
        </w:tc>
        <w:tc>
          <w:tcPr>
            <w:tcW w:w="1476" w:type="dxa"/>
          </w:tcPr>
          <w:p w:rsidR="002853DA" w:rsidRPr="000C693C" w:rsidRDefault="002853DA" w:rsidP="00CA1E8E">
            <w:pPr>
              <w:bidi/>
              <w:jc w:val="both"/>
              <w:rPr>
                <w:rtl/>
              </w:rPr>
            </w:pPr>
            <w:r w:rsidRPr="000C693C">
              <w:rPr>
                <w:rFonts w:hint="cs"/>
                <w:rtl/>
              </w:rPr>
              <w:t>جيد</w:t>
            </w:r>
          </w:p>
        </w:tc>
        <w:tc>
          <w:tcPr>
            <w:tcW w:w="1476" w:type="dxa"/>
          </w:tcPr>
          <w:p w:rsidR="002853DA" w:rsidRPr="000C693C" w:rsidRDefault="002853DA" w:rsidP="00CA1E8E">
            <w:pPr>
              <w:bidi/>
              <w:jc w:val="both"/>
              <w:rPr>
                <w:rtl/>
              </w:rPr>
            </w:pPr>
            <w:r w:rsidRPr="000C693C">
              <w:rPr>
                <w:rFonts w:hint="cs"/>
                <w:rtl/>
              </w:rPr>
              <w:t>غير مرضٍ</w:t>
            </w:r>
          </w:p>
        </w:tc>
      </w:tr>
      <w:tr w:rsidR="00C533E6" w:rsidRPr="000C693C" w:rsidTr="00CA1E8E">
        <w:trPr>
          <w:trHeight w:val="152"/>
          <w:jc w:val="center"/>
        </w:trPr>
        <w:tc>
          <w:tcPr>
            <w:tcW w:w="1476" w:type="dxa"/>
          </w:tcPr>
          <w:p w:rsidR="00C533E6" w:rsidRPr="000C693C" w:rsidRDefault="00C533E6" w:rsidP="00CA1E8E">
            <w:pPr>
              <w:bidi/>
              <w:jc w:val="both"/>
              <w:rPr>
                <w:rtl/>
              </w:rPr>
            </w:pPr>
            <w:r w:rsidRPr="000C693C">
              <w:rPr>
                <w:rFonts w:hint="cs"/>
                <w:rtl/>
              </w:rPr>
              <w:t>18</w:t>
            </w:r>
          </w:p>
        </w:tc>
        <w:tc>
          <w:tcPr>
            <w:tcW w:w="1476" w:type="dxa"/>
          </w:tcPr>
          <w:p w:rsidR="00C533E6" w:rsidRPr="000C693C" w:rsidRDefault="00C533E6" w:rsidP="00CA1E8E">
            <w:pPr>
              <w:bidi/>
              <w:jc w:val="both"/>
              <w:rPr>
                <w:rtl/>
              </w:rPr>
            </w:pPr>
            <w:r w:rsidRPr="000C693C">
              <w:rPr>
                <w:rFonts w:hint="cs"/>
                <w:rtl/>
              </w:rPr>
              <w:t>34</w:t>
            </w:r>
          </w:p>
        </w:tc>
        <w:tc>
          <w:tcPr>
            <w:tcW w:w="1476" w:type="dxa"/>
          </w:tcPr>
          <w:p w:rsidR="00C533E6" w:rsidRPr="000C693C" w:rsidRDefault="00C533E6" w:rsidP="00CA1E8E">
            <w:pPr>
              <w:bidi/>
              <w:jc w:val="both"/>
              <w:rPr>
                <w:rtl/>
              </w:rPr>
            </w:pPr>
            <w:r w:rsidRPr="000C693C">
              <w:rPr>
                <w:rFonts w:hint="cs"/>
                <w:rtl/>
              </w:rPr>
              <w:t>13</w:t>
            </w:r>
          </w:p>
        </w:tc>
        <w:tc>
          <w:tcPr>
            <w:tcW w:w="1476" w:type="dxa"/>
          </w:tcPr>
          <w:p w:rsidR="00C533E6" w:rsidRPr="000C693C" w:rsidRDefault="00C533E6" w:rsidP="00CE674E">
            <w:pPr>
              <w:bidi/>
              <w:jc w:val="both"/>
              <w:rPr>
                <w:rtl/>
              </w:rPr>
            </w:pPr>
            <w:r w:rsidRPr="000C693C">
              <w:rPr>
                <w:rFonts w:hint="cs"/>
                <w:rtl/>
              </w:rPr>
              <w:t>ـــــــ</w:t>
            </w:r>
          </w:p>
        </w:tc>
      </w:tr>
    </w:tbl>
    <w:p w:rsidR="002853DA" w:rsidRPr="000C693C" w:rsidRDefault="00062C2A" w:rsidP="00DA05DD">
      <w:pPr>
        <w:bidi/>
      </w:pPr>
      <w:r w:rsidRPr="000C693C">
        <w:rPr>
          <w:noProof/>
        </w:rPr>
        <w:drawing>
          <wp:anchor distT="0" distB="0" distL="114300" distR="114300" simplePos="0" relativeHeight="251693056" behindDoc="0" locked="0" layoutInCell="1" allowOverlap="1">
            <wp:simplePos x="0" y="0"/>
            <wp:positionH relativeFrom="column">
              <wp:posOffset>381000</wp:posOffset>
            </wp:positionH>
            <wp:positionV relativeFrom="paragraph">
              <wp:posOffset>197485</wp:posOffset>
            </wp:positionV>
            <wp:extent cx="4572000" cy="2743200"/>
            <wp:effectExtent l="0" t="0" r="0" b="0"/>
            <wp:wrapSquare wrapText="bothSides"/>
            <wp:docPr id="8" name="Chart 6"/>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anchor>
        </w:drawing>
      </w:r>
    </w:p>
    <w:p w:rsidR="006822A5" w:rsidRPr="000C693C" w:rsidRDefault="006822A5" w:rsidP="006822A5">
      <w:pPr>
        <w:bidi/>
        <w:jc w:val="center"/>
      </w:pPr>
    </w:p>
    <w:p w:rsidR="00742CFD" w:rsidRDefault="00742CFD" w:rsidP="001101ED">
      <w:pPr>
        <w:pStyle w:val="a4"/>
        <w:numPr>
          <w:ilvl w:val="0"/>
          <w:numId w:val="1"/>
        </w:numPr>
        <w:bidi/>
      </w:pPr>
    </w:p>
    <w:p w:rsidR="00742CFD" w:rsidRDefault="00742CFD" w:rsidP="00742CFD">
      <w:pPr>
        <w:pStyle w:val="a4"/>
        <w:numPr>
          <w:ilvl w:val="0"/>
          <w:numId w:val="1"/>
        </w:numPr>
        <w:bidi/>
      </w:pPr>
    </w:p>
    <w:p w:rsidR="00742CFD" w:rsidRDefault="00742CFD" w:rsidP="00742CFD">
      <w:pPr>
        <w:bidi/>
        <w:ind w:left="360"/>
        <w:rPr>
          <w:rtl/>
        </w:rPr>
      </w:pPr>
    </w:p>
    <w:p w:rsidR="00742CFD" w:rsidRDefault="00742CFD" w:rsidP="00742CFD">
      <w:pPr>
        <w:bidi/>
        <w:ind w:left="360"/>
        <w:rPr>
          <w:rtl/>
        </w:rPr>
      </w:pPr>
    </w:p>
    <w:p w:rsidR="00742CFD" w:rsidRDefault="00742CFD" w:rsidP="00742CFD">
      <w:pPr>
        <w:bidi/>
        <w:ind w:left="360"/>
        <w:rPr>
          <w:rtl/>
        </w:rPr>
      </w:pPr>
    </w:p>
    <w:p w:rsidR="00742CFD" w:rsidRDefault="00742CFD" w:rsidP="00742CFD">
      <w:pPr>
        <w:bidi/>
        <w:ind w:left="360"/>
        <w:rPr>
          <w:rtl/>
        </w:rPr>
      </w:pPr>
    </w:p>
    <w:p w:rsidR="00742CFD" w:rsidRDefault="00742CFD" w:rsidP="00742CFD">
      <w:pPr>
        <w:bidi/>
        <w:ind w:left="360"/>
        <w:rPr>
          <w:rtl/>
        </w:rPr>
      </w:pPr>
    </w:p>
    <w:p w:rsidR="00742CFD" w:rsidRDefault="00742CFD" w:rsidP="00742CFD">
      <w:pPr>
        <w:bidi/>
        <w:ind w:left="360"/>
        <w:rPr>
          <w:rtl/>
        </w:rPr>
      </w:pPr>
    </w:p>
    <w:p w:rsidR="00742CFD" w:rsidRDefault="00742CFD" w:rsidP="00742CFD">
      <w:pPr>
        <w:bidi/>
        <w:ind w:left="360"/>
        <w:rPr>
          <w:rtl/>
        </w:rPr>
      </w:pPr>
    </w:p>
    <w:p w:rsidR="00742CFD" w:rsidRDefault="00742CFD" w:rsidP="00742CFD">
      <w:pPr>
        <w:bidi/>
        <w:ind w:left="360"/>
        <w:rPr>
          <w:rtl/>
        </w:rPr>
      </w:pPr>
      <w:r w:rsidRPr="00742CFD">
        <w:rPr>
          <w:rFonts w:ascii="Simplified Arabic" w:hAnsi="Simplified Arabic" w:cs="Simplified Arabic" w:hint="cs"/>
          <w:b/>
          <w:bCs/>
          <w:color w:val="FF0000"/>
          <w:sz w:val="22"/>
          <w:szCs w:val="22"/>
          <w:rtl/>
        </w:rPr>
        <w:t xml:space="preserve">تقييم </w:t>
      </w:r>
      <w:r>
        <w:rPr>
          <w:rFonts w:ascii="Simplified Arabic" w:hAnsi="Simplified Arabic" w:cs="Simplified Arabic" w:hint="cs"/>
          <w:b/>
          <w:bCs/>
          <w:color w:val="FF0000"/>
          <w:sz w:val="22"/>
          <w:szCs w:val="22"/>
          <w:rtl/>
        </w:rPr>
        <w:t>عرض الموضوع والمادة المطروحة</w:t>
      </w:r>
      <w:r w:rsidRPr="00742CFD">
        <w:rPr>
          <w:rFonts w:ascii="Simplified Arabic" w:hAnsi="Simplified Arabic" w:cs="Simplified Arabic" w:hint="cs"/>
          <w:b/>
          <w:bCs/>
          <w:color w:val="FF0000"/>
          <w:sz w:val="22"/>
          <w:szCs w:val="22"/>
          <w:rtl/>
        </w:rPr>
        <w:t>:-</w:t>
      </w:r>
      <w:r>
        <w:rPr>
          <w:rFonts w:hint="cs"/>
          <w:rtl/>
        </w:rPr>
        <w:t xml:space="preserve"> </w:t>
      </w:r>
    </w:p>
    <w:p w:rsidR="00DA05DD" w:rsidRPr="000C693C" w:rsidRDefault="001D0044" w:rsidP="00742CFD">
      <w:pPr>
        <w:bidi/>
        <w:ind w:left="360"/>
      </w:pPr>
      <w:r w:rsidRPr="000C693C">
        <w:rPr>
          <w:rFonts w:hint="cs"/>
          <w:rtl/>
        </w:rPr>
        <w:t xml:space="preserve">وحول تنظيم ووضوح المادة المطروحة فلقد أبدى </w:t>
      </w:r>
      <w:r w:rsidR="001101ED" w:rsidRPr="000C693C">
        <w:rPr>
          <w:rFonts w:hint="cs"/>
          <w:rtl/>
        </w:rPr>
        <w:t>88</w:t>
      </w:r>
      <w:r w:rsidRPr="000C693C">
        <w:rPr>
          <w:rFonts w:hint="cs"/>
          <w:rtl/>
        </w:rPr>
        <w:t>% تقييمهم بأنه ممتاز وجيد جداً و قيمه 1</w:t>
      </w:r>
      <w:r w:rsidR="001101ED" w:rsidRPr="000C693C">
        <w:rPr>
          <w:rFonts w:hint="cs"/>
          <w:rtl/>
        </w:rPr>
        <w:t>2</w:t>
      </w:r>
      <w:r w:rsidRPr="000C693C">
        <w:rPr>
          <w:rFonts w:hint="cs"/>
          <w:rtl/>
        </w:rPr>
        <w:t>% بأنه جيد ويمكن من خلال الجدول والشكل أدناه ملاحظة الأمر:-</w:t>
      </w:r>
    </w:p>
    <w:p w:rsidR="001D0044" w:rsidRPr="000C693C" w:rsidRDefault="001D0044" w:rsidP="007815AE">
      <w:pPr>
        <w:pStyle w:val="a4"/>
        <w:bidi/>
        <w:jc w:val="center"/>
        <w:rPr>
          <w:rtl/>
        </w:rPr>
      </w:pPr>
      <w:r w:rsidRPr="000C693C">
        <w:rPr>
          <w:rFonts w:hint="cs"/>
          <w:rtl/>
        </w:rPr>
        <w:t>شكل رقم (</w:t>
      </w:r>
      <w:r w:rsidR="007815AE" w:rsidRPr="000C693C">
        <w:rPr>
          <w:rFonts w:hint="cs"/>
          <w:rtl/>
        </w:rPr>
        <w:t>19</w:t>
      </w:r>
      <w:r w:rsidRPr="000C693C">
        <w:rPr>
          <w:rFonts w:hint="cs"/>
          <w:rtl/>
        </w:rPr>
        <w:t>)</w:t>
      </w:r>
      <w:r w:rsidR="00D15EE3" w:rsidRPr="000C693C">
        <w:rPr>
          <w:rFonts w:hint="cs"/>
          <w:rtl/>
        </w:rPr>
        <w:t xml:space="preserve"> تنظيم ووضوح المادة المطروحة</w:t>
      </w:r>
    </w:p>
    <w:tbl>
      <w:tblPr>
        <w:tblStyle w:val="a3"/>
        <w:bidiVisual/>
        <w:tblW w:w="0" w:type="auto"/>
        <w:jc w:val="center"/>
        <w:tblLook w:val="04A0"/>
      </w:tblPr>
      <w:tblGrid>
        <w:gridCol w:w="1476"/>
        <w:gridCol w:w="1476"/>
        <w:gridCol w:w="1476"/>
        <w:gridCol w:w="1476"/>
      </w:tblGrid>
      <w:tr w:rsidR="001D0044" w:rsidRPr="000C693C" w:rsidTr="00CA1E8E">
        <w:trPr>
          <w:jc w:val="center"/>
        </w:trPr>
        <w:tc>
          <w:tcPr>
            <w:tcW w:w="1476" w:type="dxa"/>
          </w:tcPr>
          <w:p w:rsidR="001D0044" w:rsidRPr="000C693C" w:rsidRDefault="001D0044" w:rsidP="00CA1E8E">
            <w:pPr>
              <w:bidi/>
              <w:jc w:val="both"/>
              <w:rPr>
                <w:rtl/>
              </w:rPr>
            </w:pPr>
            <w:r w:rsidRPr="000C693C">
              <w:rPr>
                <w:rFonts w:cs="Arial" w:hint="cs"/>
                <w:rtl/>
              </w:rPr>
              <w:t>ممتاز</w:t>
            </w:r>
          </w:p>
        </w:tc>
        <w:tc>
          <w:tcPr>
            <w:tcW w:w="1476" w:type="dxa"/>
          </w:tcPr>
          <w:p w:rsidR="001D0044" w:rsidRPr="000C693C" w:rsidRDefault="001D0044" w:rsidP="00CA1E8E">
            <w:pPr>
              <w:bidi/>
              <w:jc w:val="both"/>
              <w:rPr>
                <w:rtl/>
              </w:rPr>
            </w:pPr>
            <w:r w:rsidRPr="000C693C">
              <w:rPr>
                <w:rFonts w:hint="cs"/>
                <w:rtl/>
              </w:rPr>
              <w:t>جيد جداً</w:t>
            </w:r>
          </w:p>
        </w:tc>
        <w:tc>
          <w:tcPr>
            <w:tcW w:w="1476" w:type="dxa"/>
          </w:tcPr>
          <w:p w:rsidR="001D0044" w:rsidRPr="000C693C" w:rsidRDefault="001D0044" w:rsidP="00CA1E8E">
            <w:pPr>
              <w:bidi/>
              <w:jc w:val="both"/>
              <w:rPr>
                <w:rtl/>
              </w:rPr>
            </w:pPr>
            <w:r w:rsidRPr="000C693C">
              <w:rPr>
                <w:rFonts w:hint="cs"/>
                <w:rtl/>
              </w:rPr>
              <w:t>جيد</w:t>
            </w:r>
          </w:p>
        </w:tc>
        <w:tc>
          <w:tcPr>
            <w:tcW w:w="1476" w:type="dxa"/>
          </w:tcPr>
          <w:p w:rsidR="001D0044" w:rsidRPr="000C693C" w:rsidRDefault="001D0044" w:rsidP="00CA1E8E">
            <w:pPr>
              <w:bidi/>
              <w:jc w:val="both"/>
              <w:rPr>
                <w:rtl/>
              </w:rPr>
            </w:pPr>
            <w:r w:rsidRPr="000C693C">
              <w:rPr>
                <w:rFonts w:hint="cs"/>
                <w:rtl/>
              </w:rPr>
              <w:t>غير مرضٍ</w:t>
            </w:r>
          </w:p>
        </w:tc>
      </w:tr>
      <w:tr w:rsidR="00C533E6" w:rsidRPr="000C693C" w:rsidTr="00CA1E8E">
        <w:trPr>
          <w:trHeight w:val="152"/>
          <w:jc w:val="center"/>
        </w:trPr>
        <w:tc>
          <w:tcPr>
            <w:tcW w:w="1476" w:type="dxa"/>
          </w:tcPr>
          <w:p w:rsidR="00C533E6" w:rsidRPr="000C693C" w:rsidRDefault="00C533E6" w:rsidP="00CA1E8E">
            <w:pPr>
              <w:bidi/>
              <w:jc w:val="both"/>
              <w:rPr>
                <w:rtl/>
              </w:rPr>
            </w:pPr>
            <w:r w:rsidRPr="000C693C">
              <w:rPr>
                <w:rFonts w:hint="cs"/>
                <w:rtl/>
              </w:rPr>
              <w:t>30</w:t>
            </w:r>
          </w:p>
        </w:tc>
        <w:tc>
          <w:tcPr>
            <w:tcW w:w="1476" w:type="dxa"/>
          </w:tcPr>
          <w:p w:rsidR="00C533E6" w:rsidRPr="000C693C" w:rsidRDefault="00C533E6" w:rsidP="00CA1E8E">
            <w:pPr>
              <w:bidi/>
              <w:jc w:val="both"/>
              <w:rPr>
                <w:rtl/>
              </w:rPr>
            </w:pPr>
            <w:r w:rsidRPr="000C693C">
              <w:rPr>
                <w:rFonts w:hint="cs"/>
                <w:rtl/>
              </w:rPr>
              <w:t>27</w:t>
            </w:r>
          </w:p>
        </w:tc>
        <w:tc>
          <w:tcPr>
            <w:tcW w:w="1476" w:type="dxa"/>
          </w:tcPr>
          <w:p w:rsidR="00C533E6" w:rsidRPr="000C693C" w:rsidRDefault="00C533E6" w:rsidP="00CA1E8E">
            <w:pPr>
              <w:bidi/>
              <w:jc w:val="both"/>
              <w:rPr>
                <w:rtl/>
              </w:rPr>
            </w:pPr>
            <w:r w:rsidRPr="000C693C">
              <w:rPr>
                <w:rFonts w:hint="cs"/>
                <w:rtl/>
              </w:rPr>
              <w:t>8</w:t>
            </w:r>
          </w:p>
        </w:tc>
        <w:tc>
          <w:tcPr>
            <w:tcW w:w="1476" w:type="dxa"/>
          </w:tcPr>
          <w:p w:rsidR="00C533E6" w:rsidRPr="000C693C" w:rsidRDefault="00C533E6" w:rsidP="00CE674E">
            <w:pPr>
              <w:bidi/>
              <w:jc w:val="both"/>
              <w:rPr>
                <w:rtl/>
              </w:rPr>
            </w:pPr>
            <w:r w:rsidRPr="000C693C">
              <w:rPr>
                <w:rFonts w:hint="cs"/>
                <w:rtl/>
              </w:rPr>
              <w:t>ـــــــ</w:t>
            </w:r>
          </w:p>
        </w:tc>
      </w:tr>
    </w:tbl>
    <w:p w:rsidR="001D0044" w:rsidRPr="000C693C" w:rsidRDefault="00D05A7F" w:rsidP="001D0044">
      <w:pPr>
        <w:bidi/>
      </w:pPr>
      <w:r w:rsidRPr="000C693C">
        <w:rPr>
          <w:noProof/>
        </w:rPr>
        <w:drawing>
          <wp:anchor distT="0" distB="0" distL="114300" distR="114300" simplePos="0" relativeHeight="251694080" behindDoc="0" locked="0" layoutInCell="1" allowOverlap="1">
            <wp:simplePos x="0" y="0"/>
            <wp:positionH relativeFrom="column">
              <wp:posOffset>381000</wp:posOffset>
            </wp:positionH>
            <wp:positionV relativeFrom="paragraph">
              <wp:posOffset>269240</wp:posOffset>
            </wp:positionV>
            <wp:extent cx="4572000" cy="2743200"/>
            <wp:effectExtent l="0" t="0" r="0" b="0"/>
            <wp:wrapSquare wrapText="bothSides"/>
            <wp:docPr id="9" name="Chart 7"/>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anchor>
        </w:drawing>
      </w:r>
    </w:p>
    <w:p w:rsidR="00903F0E" w:rsidRPr="000C693C" w:rsidRDefault="00903F0E" w:rsidP="00903F0E">
      <w:pPr>
        <w:bidi/>
      </w:pPr>
    </w:p>
    <w:p w:rsidR="001D0044" w:rsidRPr="000C693C" w:rsidRDefault="001D0044" w:rsidP="006B09FC">
      <w:pPr>
        <w:pStyle w:val="a4"/>
        <w:numPr>
          <w:ilvl w:val="0"/>
          <w:numId w:val="1"/>
        </w:numPr>
        <w:bidi/>
      </w:pPr>
      <w:r w:rsidRPr="000C693C">
        <w:rPr>
          <w:rFonts w:hint="cs"/>
          <w:rtl/>
        </w:rPr>
        <w:lastRenderedPageBreak/>
        <w:t xml:space="preserve">وحول أسلوب وتسلسل الأفكار لدى المحاضر فلقد أبدى </w:t>
      </w:r>
      <w:r w:rsidR="006B09FC" w:rsidRPr="000C693C">
        <w:rPr>
          <w:rFonts w:hint="cs"/>
          <w:rtl/>
        </w:rPr>
        <w:t>75</w:t>
      </w:r>
      <w:r w:rsidRPr="000C693C">
        <w:rPr>
          <w:rFonts w:hint="cs"/>
          <w:rtl/>
        </w:rPr>
        <w:t>% أنه منظم وبأن هناك</w:t>
      </w:r>
      <w:r w:rsidR="006B09FC" w:rsidRPr="000C693C">
        <w:rPr>
          <w:rFonts w:hint="cs"/>
          <w:rtl/>
        </w:rPr>
        <w:t xml:space="preserve"> 22% من الحاضرين أوضحوا أن المحاضر ذكر كثيراً من</w:t>
      </w:r>
      <w:r w:rsidRPr="000C693C">
        <w:rPr>
          <w:rFonts w:hint="cs"/>
          <w:rtl/>
        </w:rPr>
        <w:t xml:space="preserve"> التفاصيل التي تم التطرق إليها وقيمه </w:t>
      </w:r>
      <w:r w:rsidR="006B09FC" w:rsidRPr="000C693C">
        <w:rPr>
          <w:rFonts w:hint="cs"/>
          <w:rtl/>
        </w:rPr>
        <w:t xml:space="preserve">3% </w:t>
      </w:r>
      <w:r w:rsidRPr="000C693C">
        <w:rPr>
          <w:rFonts w:hint="cs"/>
          <w:rtl/>
        </w:rPr>
        <w:t>بأنه مبعثر فيما لم يبد أي منهم عن عدم رضاه فيما يتعلق بالأمر. والجدول والرسم أدناه يوضحان لنا ذلك:-</w:t>
      </w:r>
    </w:p>
    <w:p w:rsidR="001D0044" w:rsidRPr="000C693C" w:rsidRDefault="001D0044" w:rsidP="007815AE">
      <w:pPr>
        <w:bidi/>
        <w:ind w:left="360"/>
        <w:jc w:val="center"/>
        <w:rPr>
          <w:rtl/>
        </w:rPr>
      </w:pPr>
      <w:r w:rsidRPr="000C693C">
        <w:rPr>
          <w:rFonts w:hint="cs"/>
          <w:rtl/>
        </w:rPr>
        <w:t>شكل رقم (</w:t>
      </w:r>
      <w:r w:rsidR="007815AE" w:rsidRPr="000C693C">
        <w:rPr>
          <w:rFonts w:hint="cs"/>
          <w:rtl/>
        </w:rPr>
        <w:t>20</w:t>
      </w:r>
      <w:r w:rsidRPr="000C693C">
        <w:rPr>
          <w:rFonts w:hint="cs"/>
          <w:rtl/>
        </w:rPr>
        <w:t>)</w:t>
      </w:r>
      <w:r w:rsidR="00D15EE3" w:rsidRPr="000C693C">
        <w:rPr>
          <w:rFonts w:hint="cs"/>
          <w:rtl/>
        </w:rPr>
        <w:t xml:space="preserve"> أسلوب وتسلسل عرض الأفكار</w:t>
      </w:r>
    </w:p>
    <w:tbl>
      <w:tblPr>
        <w:tblStyle w:val="a3"/>
        <w:bidiVisual/>
        <w:tblW w:w="0" w:type="auto"/>
        <w:jc w:val="center"/>
        <w:tblLook w:val="04A0"/>
      </w:tblPr>
      <w:tblGrid>
        <w:gridCol w:w="1476"/>
        <w:gridCol w:w="1476"/>
        <w:gridCol w:w="1476"/>
        <w:gridCol w:w="1476"/>
      </w:tblGrid>
      <w:tr w:rsidR="001D0044" w:rsidRPr="000C693C" w:rsidTr="00CA1E8E">
        <w:trPr>
          <w:jc w:val="center"/>
        </w:trPr>
        <w:tc>
          <w:tcPr>
            <w:tcW w:w="1476" w:type="dxa"/>
          </w:tcPr>
          <w:p w:rsidR="001D0044" w:rsidRPr="000C693C" w:rsidRDefault="001D0044" w:rsidP="00CA1E8E">
            <w:pPr>
              <w:bidi/>
              <w:jc w:val="both"/>
              <w:rPr>
                <w:rtl/>
              </w:rPr>
            </w:pPr>
            <w:r w:rsidRPr="000C693C">
              <w:rPr>
                <w:rFonts w:cs="Arial" w:hint="cs"/>
                <w:rtl/>
              </w:rPr>
              <w:t>منظم</w:t>
            </w:r>
          </w:p>
        </w:tc>
        <w:tc>
          <w:tcPr>
            <w:tcW w:w="1476" w:type="dxa"/>
          </w:tcPr>
          <w:p w:rsidR="001D0044" w:rsidRPr="000C693C" w:rsidRDefault="001D0044" w:rsidP="00CA1E8E">
            <w:pPr>
              <w:bidi/>
              <w:jc w:val="both"/>
              <w:rPr>
                <w:rtl/>
              </w:rPr>
            </w:pPr>
            <w:r w:rsidRPr="000C693C">
              <w:rPr>
                <w:rFonts w:hint="cs"/>
                <w:rtl/>
              </w:rPr>
              <w:t>كثير التفاصيل</w:t>
            </w:r>
          </w:p>
        </w:tc>
        <w:tc>
          <w:tcPr>
            <w:tcW w:w="1476" w:type="dxa"/>
          </w:tcPr>
          <w:p w:rsidR="001D0044" w:rsidRPr="000C693C" w:rsidRDefault="001D0044" w:rsidP="00CA1E8E">
            <w:pPr>
              <w:bidi/>
              <w:jc w:val="both"/>
              <w:rPr>
                <w:rtl/>
              </w:rPr>
            </w:pPr>
            <w:r w:rsidRPr="000C693C">
              <w:rPr>
                <w:rFonts w:hint="cs"/>
                <w:rtl/>
              </w:rPr>
              <w:t>مبعثر</w:t>
            </w:r>
          </w:p>
        </w:tc>
        <w:tc>
          <w:tcPr>
            <w:tcW w:w="1476" w:type="dxa"/>
          </w:tcPr>
          <w:p w:rsidR="001D0044" w:rsidRPr="000C693C" w:rsidRDefault="001D0044" w:rsidP="00CA1E8E">
            <w:pPr>
              <w:bidi/>
              <w:jc w:val="both"/>
              <w:rPr>
                <w:rtl/>
              </w:rPr>
            </w:pPr>
            <w:r w:rsidRPr="000C693C">
              <w:rPr>
                <w:rFonts w:hint="cs"/>
                <w:rtl/>
              </w:rPr>
              <w:t>غير مرضٍ</w:t>
            </w:r>
          </w:p>
        </w:tc>
      </w:tr>
      <w:tr w:rsidR="00C533E6" w:rsidRPr="000C693C" w:rsidTr="00CA1E8E">
        <w:trPr>
          <w:trHeight w:val="152"/>
          <w:jc w:val="center"/>
        </w:trPr>
        <w:tc>
          <w:tcPr>
            <w:tcW w:w="1476" w:type="dxa"/>
          </w:tcPr>
          <w:p w:rsidR="00C533E6" w:rsidRPr="000C693C" w:rsidRDefault="00C533E6" w:rsidP="00CA1E8E">
            <w:pPr>
              <w:bidi/>
              <w:jc w:val="both"/>
              <w:rPr>
                <w:rtl/>
              </w:rPr>
            </w:pPr>
            <w:r w:rsidRPr="000C693C">
              <w:rPr>
                <w:rFonts w:hint="cs"/>
                <w:rtl/>
              </w:rPr>
              <w:t>49</w:t>
            </w:r>
          </w:p>
        </w:tc>
        <w:tc>
          <w:tcPr>
            <w:tcW w:w="1476" w:type="dxa"/>
          </w:tcPr>
          <w:p w:rsidR="00C533E6" w:rsidRPr="000C693C" w:rsidRDefault="00C533E6" w:rsidP="00CA1E8E">
            <w:pPr>
              <w:bidi/>
              <w:jc w:val="both"/>
              <w:rPr>
                <w:rtl/>
              </w:rPr>
            </w:pPr>
            <w:r w:rsidRPr="000C693C">
              <w:rPr>
                <w:rFonts w:hint="cs"/>
                <w:rtl/>
              </w:rPr>
              <w:t>14</w:t>
            </w:r>
          </w:p>
        </w:tc>
        <w:tc>
          <w:tcPr>
            <w:tcW w:w="1476" w:type="dxa"/>
          </w:tcPr>
          <w:p w:rsidR="00C533E6" w:rsidRPr="000C693C" w:rsidRDefault="00C533E6" w:rsidP="00CA1E8E">
            <w:pPr>
              <w:bidi/>
              <w:jc w:val="both"/>
              <w:rPr>
                <w:rtl/>
              </w:rPr>
            </w:pPr>
            <w:r w:rsidRPr="000C693C">
              <w:rPr>
                <w:rFonts w:hint="cs"/>
                <w:rtl/>
              </w:rPr>
              <w:t>2</w:t>
            </w:r>
          </w:p>
        </w:tc>
        <w:tc>
          <w:tcPr>
            <w:tcW w:w="1476" w:type="dxa"/>
          </w:tcPr>
          <w:p w:rsidR="00C533E6" w:rsidRPr="000C693C" w:rsidRDefault="00C533E6" w:rsidP="00CE674E">
            <w:pPr>
              <w:bidi/>
              <w:jc w:val="both"/>
              <w:rPr>
                <w:rtl/>
              </w:rPr>
            </w:pPr>
            <w:r w:rsidRPr="000C693C">
              <w:rPr>
                <w:rFonts w:hint="cs"/>
                <w:rtl/>
              </w:rPr>
              <w:t>ـــــــ</w:t>
            </w:r>
          </w:p>
        </w:tc>
      </w:tr>
    </w:tbl>
    <w:p w:rsidR="00896187" w:rsidRPr="000C693C" w:rsidRDefault="00E61265" w:rsidP="00896187">
      <w:pPr>
        <w:bidi/>
        <w:ind w:left="360"/>
      </w:pPr>
      <w:r w:rsidRPr="000C693C">
        <w:rPr>
          <w:noProof/>
        </w:rPr>
        <w:drawing>
          <wp:anchor distT="0" distB="0" distL="114300" distR="114300" simplePos="0" relativeHeight="251695104" behindDoc="0" locked="0" layoutInCell="1" allowOverlap="1">
            <wp:simplePos x="0" y="0"/>
            <wp:positionH relativeFrom="column">
              <wp:posOffset>476250</wp:posOffset>
            </wp:positionH>
            <wp:positionV relativeFrom="paragraph">
              <wp:posOffset>177165</wp:posOffset>
            </wp:positionV>
            <wp:extent cx="4572000" cy="2743200"/>
            <wp:effectExtent l="0" t="0" r="0" b="0"/>
            <wp:wrapSquare wrapText="bothSides"/>
            <wp:docPr id="10" name="Chart 8"/>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anchor>
        </w:drawing>
      </w:r>
    </w:p>
    <w:p w:rsidR="00E61265" w:rsidRPr="000C693C" w:rsidRDefault="00E61265" w:rsidP="00E61265">
      <w:pPr>
        <w:bidi/>
        <w:ind w:left="360"/>
        <w:rPr>
          <w:rtl/>
        </w:rPr>
      </w:pPr>
    </w:p>
    <w:p w:rsidR="001D0044" w:rsidRPr="000C693C" w:rsidRDefault="001D0044" w:rsidP="005C3EAB">
      <w:pPr>
        <w:pStyle w:val="a4"/>
        <w:numPr>
          <w:ilvl w:val="0"/>
          <w:numId w:val="1"/>
        </w:numPr>
        <w:bidi/>
      </w:pPr>
      <w:r w:rsidRPr="000C693C">
        <w:rPr>
          <w:rFonts w:hint="cs"/>
          <w:rtl/>
        </w:rPr>
        <w:t>وعن شرح الموضوع فلقد فأكد</w:t>
      </w:r>
      <w:r w:rsidR="00F45146" w:rsidRPr="000C693C">
        <w:rPr>
          <w:rFonts w:hint="cs"/>
          <w:rtl/>
        </w:rPr>
        <w:t xml:space="preserve"> </w:t>
      </w:r>
      <w:r w:rsidR="005C3EAB" w:rsidRPr="000C693C">
        <w:rPr>
          <w:rFonts w:hint="cs"/>
          <w:rtl/>
        </w:rPr>
        <w:t>7</w:t>
      </w:r>
      <w:r w:rsidR="00F45146" w:rsidRPr="000C693C">
        <w:rPr>
          <w:rFonts w:hint="cs"/>
          <w:rtl/>
        </w:rPr>
        <w:t>1%</w:t>
      </w:r>
      <w:r w:rsidRPr="000C693C">
        <w:rPr>
          <w:rFonts w:hint="cs"/>
          <w:rtl/>
        </w:rPr>
        <w:t xml:space="preserve"> أنه كان متنوعاً وأبدى</w:t>
      </w:r>
      <w:r w:rsidR="00F45146" w:rsidRPr="000C693C">
        <w:rPr>
          <w:rFonts w:hint="cs"/>
          <w:rtl/>
        </w:rPr>
        <w:t xml:space="preserve"> </w:t>
      </w:r>
      <w:r w:rsidR="005C3EAB" w:rsidRPr="000C693C">
        <w:rPr>
          <w:rFonts w:hint="cs"/>
          <w:rtl/>
        </w:rPr>
        <w:t>26</w:t>
      </w:r>
      <w:r w:rsidR="00F45146" w:rsidRPr="000C693C">
        <w:rPr>
          <w:rFonts w:hint="cs"/>
          <w:rtl/>
        </w:rPr>
        <w:t>%</w:t>
      </w:r>
      <w:r w:rsidRPr="000C693C">
        <w:rPr>
          <w:rFonts w:hint="cs"/>
          <w:rtl/>
        </w:rPr>
        <w:t xml:space="preserve"> أن </w:t>
      </w:r>
      <w:r w:rsidR="00F45146" w:rsidRPr="000C693C">
        <w:rPr>
          <w:rFonts w:hint="cs"/>
          <w:rtl/>
        </w:rPr>
        <w:t xml:space="preserve">شرح الموضوع يمكن وصفه بالمتوسط في حين أبدى </w:t>
      </w:r>
      <w:r w:rsidR="005C3EAB" w:rsidRPr="000C693C">
        <w:rPr>
          <w:rFonts w:hint="cs"/>
          <w:rtl/>
        </w:rPr>
        <w:t>3</w:t>
      </w:r>
      <w:r w:rsidR="00F45146" w:rsidRPr="000C693C">
        <w:rPr>
          <w:rFonts w:hint="cs"/>
          <w:rtl/>
        </w:rPr>
        <w:t>% فقط أنه متكرر. ومن الجدول والرسم البياني أدناه يمكننا الإطلاع على النتائج سالفة الذكر:-</w:t>
      </w:r>
    </w:p>
    <w:p w:rsidR="00F45146" w:rsidRPr="000C693C" w:rsidRDefault="00F45146" w:rsidP="007815AE">
      <w:pPr>
        <w:bidi/>
        <w:ind w:left="360"/>
        <w:jc w:val="center"/>
        <w:rPr>
          <w:rtl/>
        </w:rPr>
      </w:pPr>
      <w:r w:rsidRPr="000C693C">
        <w:rPr>
          <w:rFonts w:hint="cs"/>
          <w:rtl/>
        </w:rPr>
        <w:t>شكل رقم (</w:t>
      </w:r>
      <w:r w:rsidR="007815AE" w:rsidRPr="000C693C">
        <w:rPr>
          <w:rFonts w:hint="cs"/>
          <w:rtl/>
        </w:rPr>
        <w:t>21</w:t>
      </w:r>
      <w:r w:rsidRPr="000C693C">
        <w:rPr>
          <w:rFonts w:hint="cs"/>
          <w:rtl/>
        </w:rPr>
        <w:t>)</w:t>
      </w:r>
      <w:r w:rsidR="008A5EC1" w:rsidRPr="000C693C">
        <w:rPr>
          <w:rFonts w:hint="cs"/>
          <w:rtl/>
        </w:rPr>
        <w:t xml:space="preserve"> شرح الموضوع</w:t>
      </w:r>
    </w:p>
    <w:tbl>
      <w:tblPr>
        <w:tblStyle w:val="a3"/>
        <w:bidiVisual/>
        <w:tblW w:w="0" w:type="auto"/>
        <w:jc w:val="center"/>
        <w:tblLook w:val="04A0"/>
      </w:tblPr>
      <w:tblGrid>
        <w:gridCol w:w="1476"/>
        <w:gridCol w:w="1476"/>
        <w:gridCol w:w="1476"/>
      </w:tblGrid>
      <w:tr w:rsidR="00F45146" w:rsidRPr="000C693C" w:rsidTr="00CA1E8E">
        <w:trPr>
          <w:jc w:val="center"/>
        </w:trPr>
        <w:tc>
          <w:tcPr>
            <w:tcW w:w="1476" w:type="dxa"/>
          </w:tcPr>
          <w:p w:rsidR="00F45146" w:rsidRPr="000C693C" w:rsidRDefault="00F45146" w:rsidP="00CA1E8E">
            <w:pPr>
              <w:bidi/>
              <w:jc w:val="both"/>
              <w:rPr>
                <w:rtl/>
              </w:rPr>
            </w:pPr>
            <w:r w:rsidRPr="000C693C">
              <w:rPr>
                <w:rFonts w:cs="Arial" w:hint="cs"/>
                <w:rtl/>
              </w:rPr>
              <w:t>متنوع</w:t>
            </w:r>
          </w:p>
        </w:tc>
        <w:tc>
          <w:tcPr>
            <w:tcW w:w="1476" w:type="dxa"/>
          </w:tcPr>
          <w:p w:rsidR="00F45146" w:rsidRPr="000C693C" w:rsidRDefault="00F45146" w:rsidP="00CA1E8E">
            <w:pPr>
              <w:bidi/>
              <w:jc w:val="both"/>
              <w:rPr>
                <w:rtl/>
              </w:rPr>
            </w:pPr>
            <w:r w:rsidRPr="000C693C">
              <w:rPr>
                <w:rFonts w:hint="cs"/>
                <w:rtl/>
              </w:rPr>
              <w:t>متوسط</w:t>
            </w:r>
          </w:p>
        </w:tc>
        <w:tc>
          <w:tcPr>
            <w:tcW w:w="1476" w:type="dxa"/>
          </w:tcPr>
          <w:p w:rsidR="00F45146" w:rsidRPr="000C693C" w:rsidRDefault="00F45146" w:rsidP="00CA1E8E">
            <w:pPr>
              <w:bidi/>
              <w:jc w:val="both"/>
              <w:rPr>
                <w:rtl/>
              </w:rPr>
            </w:pPr>
            <w:r w:rsidRPr="000C693C">
              <w:rPr>
                <w:rFonts w:hint="cs"/>
                <w:rtl/>
              </w:rPr>
              <w:t>متكرر</w:t>
            </w:r>
          </w:p>
        </w:tc>
      </w:tr>
      <w:tr w:rsidR="00F45146" w:rsidRPr="000C693C" w:rsidTr="00CA1E8E">
        <w:trPr>
          <w:trHeight w:val="152"/>
          <w:jc w:val="center"/>
        </w:trPr>
        <w:tc>
          <w:tcPr>
            <w:tcW w:w="1476" w:type="dxa"/>
          </w:tcPr>
          <w:p w:rsidR="00F45146" w:rsidRPr="000C693C" w:rsidRDefault="004E3154" w:rsidP="00CA1E8E">
            <w:pPr>
              <w:bidi/>
              <w:jc w:val="both"/>
              <w:rPr>
                <w:rtl/>
              </w:rPr>
            </w:pPr>
            <w:r w:rsidRPr="000C693C">
              <w:rPr>
                <w:rFonts w:hint="cs"/>
                <w:rtl/>
              </w:rPr>
              <w:t>46</w:t>
            </w:r>
          </w:p>
        </w:tc>
        <w:tc>
          <w:tcPr>
            <w:tcW w:w="1476" w:type="dxa"/>
          </w:tcPr>
          <w:p w:rsidR="00F45146" w:rsidRPr="000C693C" w:rsidRDefault="004E3154" w:rsidP="00CA1E8E">
            <w:pPr>
              <w:bidi/>
              <w:jc w:val="both"/>
              <w:rPr>
                <w:rtl/>
              </w:rPr>
            </w:pPr>
            <w:r w:rsidRPr="000C693C">
              <w:rPr>
                <w:rFonts w:hint="cs"/>
                <w:rtl/>
              </w:rPr>
              <w:t>17</w:t>
            </w:r>
          </w:p>
        </w:tc>
        <w:tc>
          <w:tcPr>
            <w:tcW w:w="1476" w:type="dxa"/>
          </w:tcPr>
          <w:p w:rsidR="00F45146" w:rsidRPr="000C693C" w:rsidRDefault="004E3154" w:rsidP="00CA1E8E">
            <w:pPr>
              <w:bidi/>
              <w:jc w:val="both"/>
              <w:rPr>
                <w:rtl/>
              </w:rPr>
            </w:pPr>
            <w:r w:rsidRPr="000C693C">
              <w:rPr>
                <w:rFonts w:hint="cs"/>
                <w:rtl/>
              </w:rPr>
              <w:t>2</w:t>
            </w:r>
          </w:p>
        </w:tc>
      </w:tr>
    </w:tbl>
    <w:p w:rsidR="00F45146" w:rsidRPr="000C693C" w:rsidRDefault="00E61265" w:rsidP="007815AE">
      <w:pPr>
        <w:bidi/>
      </w:pPr>
      <w:r w:rsidRPr="000C693C">
        <w:rPr>
          <w:noProof/>
        </w:rPr>
        <w:drawing>
          <wp:anchor distT="0" distB="0" distL="114300" distR="114300" simplePos="0" relativeHeight="251696128" behindDoc="0" locked="0" layoutInCell="1" allowOverlap="1">
            <wp:simplePos x="0" y="0"/>
            <wp:positionH relativeFrom="column">
              <wp:posOffset>476250</wp:posOffset>
            </wp:positionH>
            <wp:positionV relativeFrom="paragraph">
              <wp:posOffset>149860</wp:posOffset>
            </wp:positionV>
            <wp:extent cx="4572000" cy="2743200"/>
            <wp:effectExtent l="19050" t="0" r="0" b="0"/>
            <wp:wrapSquare wrapText="bothSides"/>
            <wp:docPr id="11" name="Chart 9"/>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anchor>
        </w:drawing>
      </w:r>
    </w:p>
    <w:p w:rsidR="003A4E56" w:rsidRPr="000C693C" w:rsidRDefault="003A4E56" w:rsidP="003A4E56">
      <w:pPr>
        <w:bidi/>
        <w:jc w:val="center"/>
      </w:pPr>
    </w:p>
    <w:p w:rsidR="003A4E56" w:rsidRPr="000C693C" w:rsidRDefault="003A4E56" w:rsidP="003A4E56">
      <w:pPr>
        <w:bidi/>
      </w:pPr>
    </w:p>
    <w:p w:rsidR="003A4E56" w:rsidRPr="000C693C" w:rsidRDefault="003A4E56" w:rsidP="003A4E56">
      <w:pPr>
        <w:bidi/>
      </w:pPr>
    </w:p>
    <w:p w:rsidR="003A4E56" w:rsidRPr="000C693C" w:rsidRDefault="003A4E56" w:rsidP="003A4E56">
      <w:pPr>
        <w:bidi/>
      </w:pPr>
    </w:p>
    <w:p w:rsidR="003A4E56" w:rsidRPr="000C693C" w:rsidRDefault="003A4E56" w:rsidP="003A4E56">
      <w:pPr>
        <w:bidi/>
      </w:pPr>
    </w:p>
    <w:p w:rsidR="003A4E56" w:rsidRPr="000C693C" w:rsidRDefault="003A4E56" w:rsidP="003A4E56">
      <w:pPr>
        <w:bidi/>
      </w:pPr>
    </w:p>
    <w:p w:rsidR="003A4E56" w:rsidRPr="000C693C" w:rsidRDefault="003A4E56" w:rsidP="003A4E56">
      <w:pPr>
        <w:bidi/>
      </w:pPr>
    </w:p>
    <w:p w:rsidR="003A4E56" w:rsidRPr="000C693C" w:rsidRDefault="003A4E56" w:rsidP="003A4E56">
      <w:pPr>
        <w:bidi/>
      </w:pPr>
    </w:p>
    <w:p w:rsidR="00F45146" w:rsidRPr="000C693C" w:rsidRDefault="00FC533F" w:rsidP="00B234C4">
      <w:pPr>
        <w:pStyle w:val="a4"/>
        <w:numPr>
          <w:ilvl w:val="0"/>
          <w:numId w:val="1"/>
        </w:numPr>
        <w:bidi/>
        <w:jc w:val="both"/>
      </w:pPr>
      <w:r w:rsidRPr="000C693C">
        <w:rPr>
          <w:rFonts w:hint="cs"/>
          <w:rtl/>
        </w:rPr>
        <w:t>وحول إذا ما وفق المحاضر في عرض الأمثلة التوضيحية فإن 8</w:t>
      </w:r>
      <w:r w:rsidR="00B234C4" w:rsidRPr="000C693C">
        <w:rPr>
          <w:rFonts w:hint="cs"/>
          <w:rtl/>
        </w:rPr>
        <w:t>6</w:t>
      </w:r>
      <w:r w:rsidRPr="000C693C">
        <w:rPr>
          <w:rFonts w:hint="cs"/>
          <w:rtl/>
        </w:rPr>
        <w:t>% أبدوا أنه كان موفق وذلك بدرجتي ممتاز وجيد جداً فيما أوضح 1</w:t>
      </w:r>
      <w:r w:rsidR="00B234C4" w:rsidRPr="000C693C">
        <w:rPr>
          <w:rFonts w:hint="cs"/>
          <w:rtl/>
        </w:rPr>
        <w:t>4</w:t>
      </w:r>
      <w:r w:rsidRPr="000C693C">
        <w:rPr>
          <w:rFonts w:hint="cs"/>
          <w:rtl/>
        </w:rPr>
        <w:t>% أنه وفق في ذلك بدرجة جيد ولم ير أي منهم أنه لم يوفق في الأمثلة التوضيحية التي ساقها ويبين الجدول أدناه هذه النتائج بوضوح بالإضافة إلى الرسم البياني المقابل له:-</w:t>
      </w:r>
    </w:p>
    <w:p w:rsidR="00FC533F" w:rsidRPr="000C693C" w:rsidRDefault="00FC533F" w:rsidP="00FC533F">
      <w:pPr>
        <w:pStyle w:val="a4"/>
        <w:bidi/>
        <w:jc w:val="both"/>
      </w:pPr>
    </w:p>
    <w:p w:rsidR="00FC533F" w:rsidRPr="000C693C" w:rsidRDefault="00FC533F" w:rsidP="007815AE">
      <w:pPr>
        <w:pStyle w:val="a4"/>
        <w:bidi/>
        <w:jc w:val="center"/>
      </w:pPr>
      <w:r w:rsidRPr="000C693C">
        <w:rPr>
          <w:rFonts w:hint="cs"/>
          <w:rtl/>
        </w:rPr>
        <w:t>شكل رقم (</w:t>
      </w:r>
      <w:r w:rsidR="007815AE" w:rsidRPr="000C693C">
        <w:rPr>
          <w:rFonts w:hint="cs"/>
          <w:rtl/>
        </w:rPr>
        <w:t>22</w:t>
      </w:r>
      <w:r w:rsidRPr="000C693C">
        <w:rPr>
          <w:rFonts w:hint="cs"/>
          <w:rtl/>
        </w:rPr>
        <w:t>)</w:t>
      </w:r>
      <w:r w:rsidR="008A5EC1" w:rsidRPr="000C693C">
        <w:rPr>
          <w:rFonts w:hint="cs"/>
          <w:rtl/>
        </w:rPr>
        <w:t xml:space="preserve"> عرض الأمثلة التوضيحية</w:t>
      </w:r>
    </w:p>
    <w:tbl>
      <w:tblPr>
        <w:tblStyle w:val="a3"/>
        <w:bidiVisual/>
        <w:tblW w:w="0" w:type="auto"/>
        <w:jc w:val="center"/>
        <w:tblLook w:val="04A0"/>
      </w:tblPr>
      <w:tblGrid>
        <w:gridCol w:w="1476"/>
        <w:gridCol w:w="1476"/>
        <w:gridCol w:w="1476"/>
        <w:gridCol w:w="1476"/>
      </w:tblGrid>
      <w:tr w:rsidR="00FC533F" w:rsidRPr="000C693C" w:rsidTr="00CA1E8E">
        <w:trPr>
          <w:jc w:val="center"/>
        </w:trPr>
        <w:tc>
          <w:tcPr>
            <w:tcW w:w="1476" w:type="dxa"/>
          </w:tcPr>
          <w:p w:rsidR="00FC533F" w:rsidRPr="000C693C" w:rsidRDefault="00FC533F" w:rsidP="00CA1E8E">
            <w:pPr>
              <w:bidi/>
              <w:jc w:val="both"/>
              <w:rPr>
                <w:rtl/>
              </w:rPr>
            </w:pPr>
            <w:r w:rsidRPr="000C693C">
              <w:rPr>
                <w:rFonts w:cs="Arial" w:hint="cs"/>
                <w:rtl/>
              </w:rPr>
              <w:t>ممتاز</w:t>
            </w:r>
          </w:p>
        </w:tc>
        <w:tc>
          <w:tcPr>
            <w:tcW w:w="1476" w:type="dxa"/>
          </w:tcPr>
          <w:p w:rsidR="00FC533F" w:rsidRPr="000C693C" w:rsidRDefault="00FC533F" w:rsidP="00CA1E8E">
            <w:pPr>
              <w:bidi/>
              <w:jc w:val="both"/>
              <w:rPr>
                <w:rtl/>
              </w:rPr>
            </w:pPr>
            <w:r w:rsidRPr="000C693C">
              <w:rPr>
                <w:rFonts w:hint="cs"/>
                <w:rtl/>
              </w:rPr>
              <w:t>جيد جداً</w:t>
            </w:r>
          </w:p>
        </w:tc>
        <w:tc>
          <w:tcPr>
            <w:tcW w:w="1476" w:type="dxa"/>
          </w:tcPr>
          <w:p w:rsidR="00FC533F" w:rsidRPr="000C693C" w:rsidRDefault="00FC533F" w:rsidP="00CA1E8E">
            <w:pPr>
              <w:bidi/>
              <w:jc w:val="both"/>
              <w:rPr>
                <w:rtl/>
              </w:rPr>
            </w:pPr>
            <w:r w:rsidRPr="000C693C">
              <w:rPr>
                <w:rFonts w:hint="cs"/>
                <w:rtl/>
              </w:rPr>
              <w:t>جيد</w:t>
            </w:r>
          </w:p>
        </w:tc>
        <w:tc>
          <w:tcPr>
            <w:tcW w:w="1476" w:type="dxa"/>
          </w:tcPr>
          <w:p w:rsidR="00FC533F" w:rsidRPr="000C693C" w:rsidRDefault="00FC533F" w:rsidP="00CA1E8E">
            <w:pPr>
              <w:bidi/>
              <w:jc w:val="both"/>
              <w:rPr>
                <w:rtl/>
              </w:rPr>
            </w:pPr>
            <w:r w:rsidRPr="000C693C">
              <w:rPr>
                <w:rFonts w:hint="cs"/>
                <w:rtl/>
              </w:rPr>
              <w:t>غير مرضٍ</w:t>
            </w:r>
          </w:p>
        </w:tc>
      </w:tr>
      <w:tr w:rsidR="004E3154" w:rsidRPr="000C693C" w:rsidTr="00FC533F">
        <w:trPr>
          <w:trHeight w:val="107"/>
          <w:jc w:val="center"/>
        </w:trPr>
        <w:tc>
          <w:tcPr>
            <w:tcW w:w="1476" w:type="dxa"/>
          </w:tcPr>
          <w:p w:rsidR="00742CFD" w:rsidRPr="000C693C" w:rsidRDefault="004E3154" w:rsidP="00742CFD">
            <w:pPr>
              <w:bidi/>
              <w:jc w:val="both"/>
              <w:rPr>
                <w:rtl/>
              </w:rPr>
            </w:pPr>
            <w:r w:rsidRPr="000C693C">
              <w:rPr>
                <w:rFonts w:hint="cs"/>
                <w:rtl/>
              </w:rPr>
              <w:t>34</w:t>
            </w:r>
          </w:p>
        </w:tc>
        <w:tc>
          <w:tcPr>
            <w:tcW w:w="1476" w:type="dxa"/>
          </w:tcPr>
          <w:p w:rsidR="004E3154" w:rsidRPr="000C693C" w:rsidRDefault="004E3154" w:rsidP="00CA1E8E">
            <w:pPr>
              <w:bidi/>
              <w:jc w:val="both"/>
              <w:rPr>
                <w:rtl/>
              </w:rPr>
            </w:pPr>
            <w:r w:rsidRPr="000C693C">
              <w:rPr>
                <w:rFonts w:hint="cs"/>
                <w:rtl/>
              </w:rPr>
              <w:t>22</w:t>
            </w:r>
          </w:p>
        </w:tc>
        <w:tc>
          <w:tcPr>
            <w:tcW w:w="1476" w:type="dxa"/>
          </w:tcPr>
          <w:p w:rsidR="004E3154" w:rsidRPr="000C693C" w:rsidRDefault="004E3154" w:rsidP="00CA1E8E">
            <w:pPr>
              <w:bidi/>
              <w:jc w:val="both"/>
              <w:rPr>
                <w:rtl/>
              </w:rPr>
            </w:pPr>
            <w:r w:rsidRPr="000C693C">
              <w:rPr>
                <w:rFonts w:hint="cs"/>
                <w:rtl/>
              </w:rPr>
              <w:t>9</w:t>
            </w:r>
          </w:p>
        </w:tc>
        <w:tc>
          <w:tcPr>
            <w:tcW w:w="1476" w:type="dxa"/>
          </w:tcPr>
          <w:p w:rsidR="004E3154" w:rsidRPr="000C693C" w:rsidRDefault="004E3154" w:rsidP="00CE674E">
            <w:pPr>
              <w:bidi/>
              <w:jc w:val="both"/>
              <w:rPr>
                <w:rtl/>
              </w:rPr>
            </w:pPr>
            <w:r w:rsidRPr="000C693C">
              <w:rPr>
                <w:rFonts w:hint="cs"/>
                <w:rtl/>
              </w:rPr>
              <w:t>ـــــــ</w:t>
            </w:r>
          </w:p>
        </w:tc>
      </w:tr>
    </w:tbl>
    <w:p w:rsidR="00FC533F" w:rsidRPr="000C693C" w:rsidRDefault="009F7511" w:rsidP="00FC533F">
      <w:pPr>
        <w:bidi/>
        <w:ind w:left="360"/>
        <w:jc w:val="both"/>
      </w:pPr>
      <w:r w:rsidRPr="000C693C">
        <w:rPr>
          <w:noProof/>
        </w:rPr>
        <w:drawing>
          <wp:anchor distT="0" distB="0" distL="114300" distR="114300" simplePos="0" relativeHeight="251697152" behindDoc="0" locked="0" layoutInCell="1" allowOverlap="1">
            <wp:simplePos x="0" y="0"/>
            <wp:positionH relativeFrom="column">
              <wp:posOffset>457200</wp:posOffset>
            </wp:positionH>
            <wp:positionV relativeFrom="paragraph">
              <wp:posOffset>135255</wp:posOffset>
            </wp:positionV>
            <wp:extent cx="4572000" cy="2743200"/>
            <wp:effectExtent l="19050" t="0" r="0" b="0"/>
            <wp:wrapSquare wrapText="bothSides"/>
            <wp:docPr id="12" name="Chart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anchor>
        </w:drawing>
      </w:r>
    </w:p>
    <w:p w:rsidR="003A4E56" w:rsidRPr="000C693C" w:rsidRDefault="003A4E56" w:rsidP="003A4E56">
      <w:pPr>
        <w:bidi/>
        <w:ind w:left="360"/>
        <w:jc w:val="both"/>
      </w:pPr>
    </w:p>
    <w:p w:rsidR="003A4E56" w:rsidRPr="000C693C" w:rsidRDefault="003A4E56" w:rsidP="003A4E56">
      <w:pPr>
        <w:bidi/>
        <w:ind w:left="360"/>
        <w:jc w:val="both"/>
      </w:pPr>
    </w:p>
    <w:p w:rsidR="003A4E56" w:rsidRPr="000C693C" w:rsidRDefault="003A4E56" w:rsidP="003A4E56">
      <w:pPr>
        <w:bidi/>
        <w:ind w:left="360"/>
        <w:jc w:val="both"/>
      </w:pPr>
    </w:p>
    <w:p w:rsidR="003A4E56" w:rsidRPr="000C693C" w:rsidRDefault="003A4E56" w:rsidP="003A4E56">
      <w:pPr>
        <w:bidi/>
        <w:ind w:left="360"/>
        <w:jc w:val="both"/>
      </w:pPr>
    </w:p>
    <w:p w:rsidR="003A4E56" w:rsidRPr="000C693C" w:rsidRDefault="003A4E56" w:rsidP="003A4E56">
      <w:pPr>
        <w:bidi/>
        <w:ind w:left="360"/>
        <w:jc w:val="both"/>
      </w:pPr>
    </w:p>
    <w:p w:rsidR="003A4E56" w:rsidRPr="000C693C" w:rsidRDefault="003A4E56" w:rsidP="003A4E56">
      <w:pPr>
        <w:bidi/>
        <w:ind w:left="360"/>
        <w:jc w:val="both"/>
      </w:pPr>
    </w:p>
    <w:p w:rsidR="00742CFD" w:rsidRDefault="00742CFD" w:rsidP="00096B70">
      <w:pPr>
        <w:pStyle w:val="a4"/>
        <w:numPr>
          <w:ilvl w:val="0"/>
          <w:numId w:val="1"/>
        </w:numPr>
        <w:bidi/>
        <w:jc w:val="both"/>
      </w:pPr>
    </w:p>
    <w:p w:rsidR="00742CFD" w:rsidRDefault="00742CFD" w:rsidP="00742CFD">
      <w:pPr>
        <w:pStyle w:val="a4"/>
        <w:bidi/>
        <w:jc w:val="both"/>
        <w:rPr>
          <w:rtl/>
        </w:rPr>
      </w:pPr>
    </w:p>
    <w:p w:rsidR="00742CFD" w:rsidRDefault="00742CFD" w:rsidP="00742CFD">
      <w:pPr>
        <w:pStyle w:val="a4"/>
        <w:bidi/>
        <w:jc w:val="both"/>
        <w:rPr>
          <w:rtl/>
        </w:rPr>
      </w:pPr>
    </w:p>
    <w:p w:rsidR="00742CFD" w:rsidRDefault="00742CFD" w:rsidP="00742CFD">
      <w:pPr>
        <w:pStyle w:val="a4"/>
        <w:bidi/>
        <w:jc w:val="both"/>
        <w:rPr>
          <w:rtl/>
        </w:rPr>
      </w:pPr>
    </w:p>
    <w:p w:rsidR="00742CFD" w:rsidRDefault="00742CFD" w:rsidP="00742CFD">
      <w:pPr>
        <w:pStyle w:val="a4"/>
        <w:bidi/>
        <w:jc w:val="both"/>
        <w:rPr>
          <w:rtl/>
        </w:rPr>
      </w:pPr>
    </w:p>
    <w:p w:rsidR="00742CFD" w:rsidRPr="00742CFD" w:rsidRDefault="00742CFD" w:rsidP="00742CFD">
      <w:pPr>
        <w:bidi/>
        <w:ind w:left="360"/>
        <w:rPr>
          <w:rtl/>
        </w:rPr>
      </w:pPr>
      <w:r>
        <w:rPr>
          <w:rFonts w:hint="cs"/>
          <w:rtl/>
        </w:rPr>
        <w:t xml:space="preserve"> </w:t>
      </w:r>
      <w:r w:rsidRPr="00742CFD">
        <w:rPr>
          <w:rFonts w:ascii="Simplified Arabic" w:hAnsi="Simplified Arabic" w:cs="Simplified Arabic" w:hint="cs"/>
          <w:b/>
          <w:bCs/>
          <w:color w:val="FF0000"/>
          <w:sz w:val="22"/>
          <w:szCs w:val="22"/>
          <w:rtl/>
        </w:rPr>
        <w:t xml:space="preserve">تقييم </w:t>
      </w:r>
      <w:r>
        <w:rPr>
          <w:rFonts w:ascii="Simplified Arabic" w:hAnsi="Simplified Arabic" w:cs="Simplified Arabic" w:hint="cs"/>
          <w:b/>
          <w:bCs/>
          <w:color w:val="FF0000"/>
          <w:sz w:val="22"/>
          <w:szCs w:val="22"/>
          <w:rtl/>
        </w:rPr>
        <w:t>المحاضرة من حيث الاتصال والإعلام واللوجستيات ذات العلاقة والتنظيم:-</w:t>
      </w:r>
    </w:p>
    <w:p w:rsidR="00FC533F" w:rsidRPr="000C693C" w:rsidRDefault="00FC533F" w:rsidP="00742CFD">
      <w:pPr>
        <w:pStyle w:val="a4"/>
        <w:bidi/>
        <w:jc w:val="both"/>
      </w:pPr>
      <w:r w:rsidRPr="000C693C">
        <w:rPr>
          <w:rFonts w:hint="cs"/>
          <w:rtl/>
        </w:rPr>
        <w:t xml:space="preserve">وحول سؤال المستطلعين إذا ما كانوا قد إطلعوا مسبقاً على عنوان المحاضرة أم لا فلقد جاب </w:t>
      </w:r>
      <w:r w:rsidR="00470449" w:rsidRPr="000C693C">
        <w:rPr>
          <w:rFonts w:hint="cs"/>
          <w:rtl/>
        </w:rPr>
        <w:t xml:space="preserve">منهم </w:t>
      </w:r>
      <w:r w:rsidR="00096B70" w:rsidRPr="000C693C">
        <w:rPr>
          <w:rFonts w:hint="cs"/>
          <w:rtl/>
        </w:rPr>
        <w:t>74</w:t>
      </w:r>
      <w:r w:rsidR="00470449" w:rsidRPr="000C693C">
        <w:rPr>
          <w:rFonts w:hint="cs"/>
          <w:rtl/>
        </w:rPr>
        <w:t xml:space="preserve">% بنعم و </w:t>
      </w:r>
      <w:r w:rsidR="00096B70" w:rsidRPr="000C693C">
        <w:rPr>
          <w:rFonts w:hint="cs"/>
          <w:rtl/>
        </w:rPr>
        <w:t>26</w:t>
      </w:r>
      <w:r w:rsidR="00470449" w:rsidRPr="000C693C">
        <w:rPr>
          <w:rFonts w:hint="cs"/>
          <w:rtl/>
        </w:rPr>
        <w:t>% بلا. والرسم البياني والجدول أدناه يوضحان ذلك:-</w:t>
      </w:r>
    </w:p>
    <w:p w:rsidR="00470449" w:rsidRPr="000C693C" w:rsidRDefault="00470449" w:rsidP="007815AE">
      <w:pPr>
        <w:pStyle w:val="a4"/>
        <w:bidi/>
        <w:jc w:val="center"/>
        <w:rPr>
          <w:rtl/>
        </w:rPr>
      </w:pPr>
      <w:r w:rsidRPr="000C693C">
        <w:rPr>
          <w:rFonts w:hint="cs"/>
          <w:rtl/>
        </w:rPr>
        <w:t>شكل رقم (</w:t>
      </w:r>
      <w:r w:rsidR="007815AE" w:rsidRPr="000C693C">
        <w:rPr>
          <w:rFonts w:hint="cs"/>
          <w:rtl/>
        </w:rPr>
        <w:t>23</w:t>
      </w:r>
      <w:r w:rsidRPr="000C693C">
        <w:rPr>
          <w:rFonts w:hint="cs"/>
          <w:rtl/>
        </w:rPr>
        <w:t>)</w:t>
      </w:r>
      <w:r w:rsidR="008A5EC1" w:rsidRPr="000C693C">
        <w:rPr>
          <w:rFonts w:hint="cs"/>
          <w:rtl/>
        </w:rPr>
        <w:t xml:space="preserve"> هل اطلعت على عنوان المحاضرة مسبقاً</w:t>
      </w:r>
    </w:p>
    <w:tbl>
      <w:tblPr>
        <w:tblStyle w:val="a3"/>
        <w:bidiVisual/>
        <w:tblW w:w="0" w:type="auto"/>
        <w:jc w:val="center"/>
        <w:tblLook w:val="04A0"/>
      </w:tblPr>
      <w:tblGrid>
        <w:gridCol w:w="1476"/>
        <w:gridCol w:w="1476"/>
      </w:tblGrid>
      <w:tr w:rsidR="00470449" w:rsidRPr="000C693C" w:rsidTr="00CA1E8E">
        <w:trPr>
          <w:jc w:val="center"/>
        </w:trPr>
        <w:tc>
          <w:tcPr>
            <w:tcW w:w="1476" w:type="dxa"/>
          </w:tcPr>
          <w:p w:rsidR="00470449" w:rsidRPr="000C693C" w:rsidRDefault="00470449" w:rsidP="00CA1E8E">
            <w:pPr>
              <w:bidi/>
              <w:jc w:val="both"/>
              <w:rPr>
                <w:rtl/>
              </w:rPr>
            </w:pPr>
            <w:r w:rsidRPr="000C693C">
              <w:rPr>
                <w:rFonts w:cs="Arial" w:hint="cs"/>
                <w:rtl/>
              </w:rPr>
              <w:t>نعم</w:t>
            </w:r>
          </w:p>
        </w:tc>
        <w:tc>
          <w:tcPr>
            <w:tcW w:w="1476" w:type="dxa"/>
          </w:tcPr>
          <w:p w:rsidR="00470449" w:rsidRPr="000C693C" w:rsidRDefault="00470449" w:rsidP="00CA1E8E">
            <w:pPr>
              <w:bidi/>
              <w:jc w:val="both"/>
              <w:rPr>
                <w:rtl/>
              </w:rPr>
            </w:pPr>
            <w:r w:rsidRPr="000C693C">
              <w:rPr>
                <w:rFonts w:hint="cs"/>
                <w:rtl/>
              </w:rPr>
              <w:t>لا</w:t>
            </w:r>
          </w:p>
        </w:tc>
      </w:tr>
      <w:tr w:rsidR="00470449" w:rsidRPr="000C693C" w:rsidTr="00CA1E8E">
        <w:trPr>
          <w:trHeight w:val="107"/>
          <w:jc w:val="center"/>
        </w:trPr>
        <w:tc>
          <w:tcPr>
            <w:tcW w:w="1476" w:type="dxa"/>
          </w:tcPr>
          <w:p w:rsidR="00470449" w:rsidRPr="000C693C" w:rsidRDefault="004E3154" w:rsidP="00CA1E8E">
            <w:pPr>
              <w:bidi/>
              <w:jc w:val="both"/>
              <w:rPr>
                <w:rtl/>
              </w:rPr>
            </w:pPr>
            <w:r w:rsidRPr="000C693C">
              <w:rPr>
                <w:rFonts w:hint="cs"/>
                <w:rtl/>
              </w:rPr>
              <w:t>48</w:t>
            </w:r>
          </w:p>
        </w:tc>
        <w:tc>
          <w:tcPr>
            <w:tcW w:w="1476" w:type="dxa"/>
          </w:tcPr>
          <w:p w:rsidR="00470449" w:rsidRPr="000C693C" w:rsidRDefault="004E3154" w:rsidP="00CA1E8E">
            <w:pPr>
              <w:bidi/>
              <w:jc w:val="both"/>
              <w:rPr>
                <w:rtl/>
              </w:rPr>
            </w:pPr>
            <w:r w:rsidRPr="000C693C">
              <w:rPr>
                <w:rFonts w:hint="cs"/>
                <w:rtl/>
              </w:rPr>
              <w:t>17</w:t>
            </w:r>
          </w:p>
        </w:tc>
      </w:tr>
    </w:tbl>
    <w:p w:rsidR="00470449" w:rsidRPr="000C693C" w:rsidRDefault="009F7511" w:rsidP="00470449">
      <w:pPr>
        <w:pStyle w:val="a4"/>
        <w:bidi/>
      </w:pPr>
      <w:r w:rsidRPr="000C693C">
        <w:rPr>
          <w:noProof/>
        </w:rPr>
        <w:drawing>
          <wp:anchor distT="0" distB="0" distL="114300" distR="114300" simplePos="0" relativeHeight="251698176" behindDoc="0" locked="0" layoutInCell="1" allowOverlap="1">
            <wp:simplePos x="0" y="0"/>
            <wp:positionH relativeFrom="column">
              <wp:posOffset>542925</wp:posOffset>
            </wp:positionH>
            <wp:positionV relativeFrom="paragraph">
              <wp:posOffset>147320</wp:posOffset>
            </wp:positionV>
            <wp:extent cx="4572000" cy="2743200"/>
            <wp:effectExtent l="19050" t="0" r="0" b="0"/>
            <wp:wrapSquare wrapText="bothSides"/>
            <wp:docPr id="18" name="Chart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anchor>
        </w:drawing>
      </w:r>
    </w:p>
    <w:p w:rsidR="004F1E64" w:rsidRPr="000C693C" w:rsidRDefault="004F1E64" w:rsidP="004F1E64">
      <w:pPr>
        <w:pStyle w:val="a4"/>
        <w:bidi/>
      </w:pPr>
    </w:p>
    <w:p w:rsidR="004F1E64" w:rsidRPr="000C693C" w:rsidRDefault="004F1E64" w:rsidP="004F1E64">
      <w:pPr>
        <w:pStyle w:val="a4"/>
        <w:bidi/>
      </w:pPr>
    </w:p>
    <w:p w:rsidR="004F1E64" w:rsidRPr="000C693C" w:rsidRDefault="004F1E64" w:rsidP="004F1E64">
      <w:pPr>
        <w:pStyle w:val="a4"/>
        <w:bidi/>
      </w:pPr>
    </w:p>
    <w:p w:rsidR="004F1E64" w:rsidRPr="000C693C" w:rsidRDefault="004F1E64" w:rsidP="004F1E64">
      <w:pPr>
        <w:pStyle w:val="a4"/>
        <w:bidi/>
      </w:pPr>
    </w:p>
    <w:p w:rsidR="004F1E64" w:rsidRPr="000C693C" w:rsidRDefault="004F1E64" w:rsidP="004F1E64">
      <w:pPr>
        <w:pStyle w:val="a4"/>
        <w:bidi/>
      </w:pPr>
    </w:p>
    <w:p w:rsidR="004F1E64" w:rsidRPr="000C693C" w:rsidRDefault="004F1E64" w:rsidP="004F1E64">
      <w:pPr>
        <w:pStyle w:val="a4"/>
        <w:bidi/>
      </w:pPr>
    </w:p>
    <w:p w:rsidR="004F1E64" w:rsidRPr="000C693C" w:rsidRDefault="004F1E64" w:rsidP="004F1E64">
      <w:pPr>
        <w:pStyle w:val="a4"/>
        <w:bidi/>
      </w:pPr>
    </w:p>
    <w:p w:rsidR="004F1E64" w:rsidRPr="000C693C" w:rsidRDefault="004F1E64" w:rsidP="00742CFD">
      <w:pPr>
        <w:bidi/>
      </w:pPr>
    </w:p>
    <w:p w:rsidR="004F1E64" w:rsidRPr="000C693C" w:rsidRDefault="004F1E64" w:rsidP="004F1E64">
      <w:pPr>
        <w:pStyle w:val="a4"/>
        <w:bidi/>
      </w:pPr>
    </w:p>
    <w:p w:rsidR="00470449" w:rsidRPr="000C693C" w:rsidRDefault="00470449" w:rsidP="002B6C50">
      <w:pPr>
        <w:pStyle w:val="a4"/>
        <w:numPr>
          <w:ilvl w:val="0"/>
          <w:numId w:val="1"/>
        </w:numPr>
        <w:bidi/>
      </w:pPr>
      <w:r w:rsidRPr="000C693C">
        <w:rPr>
          <w:rFonts w:hint="cs"/>
          <w:rtl/>
        </w:rPr>
        <w:t xml:space="preserve">وعن جودة الصوت فلقد أجاب </w:t>
      </w:r>
      <w:r w:rsidR="002B6C50" w:rsidRPr="000C693C">
        <w:rPr>
          <w:rFonts w:hint="cs"/>
          <w:rtl/>
        </w:rPr>
        <w:t>48</w:t>
      </w:r>
      <w:r w:rsidRPr="000C693C">
        <w:rPr>
          <w:rFonts w:hint="cs"/>
          <w:rtl/>
        </w:rPr>
        <w:t xml:space="preserve">% من المبحوثين أنها كانت مقبولة بدرجتي ممتاز وجيد جداً كما أن </w:t>
      </w:r>
      <w:r w:rsidR="002B6C50" w:rsidRPr="000C693C">
        <w:rPr>
          <w:rFonts w:hint="cs"/>
          <w:rtl/>
        </w:rPr>
        <w:t>28</w:t>
      </w:r>
      <w:r w:rsidRPr="000C693C">
        <w:rPr>
          <w:rFonts w:hint="cs"/>
          <w:rtl/>
        </w:rPr>
        <w:t xml:space="preserve">% منهم أبدوا أنها كانت مقبولة بدرجة جيد كما أن </w:t>
      </w:r>
      <w:r w:rsidR="002B6C50" w:rsidRPr="000C693C">
        <w:rPr>
          <w:rFonts w:hint="cs"/>
          <w:rtl/>
        </w:rPr>
        <w:t>24</w:t>
      </w:r>
      <w:r w:rsidRPr="000C693C">
        <w:rPr>
          <w:rFonts w:hint="cs"/>
          <w:rtl/>
        </w:rPr>
        <w:t>% فقط منهم أبدوا أنهم لم يكونوا راضين عن جودة الصوت. الجدول والرسم البياني أدناه يوضحان الأمر المتعلق بجودة الصوت:-</w:t>
      </w:r>
    </w:p>
    <w:p w:rsidR="00470449" w:rsidRPr="000C693C" w:rsidRDefault="00470449" w:rsidP="00470449">
      <w:pPr>
        <w:pStyle w:val="a4"/>
        <w:bidi/>
        <w:rPr>
          <w:rtl/>
        </w:rPr>
      </w:pPr>
    </w:p>
    <w:p w:rsidR="00470449" w:rsidRPr="000C693C" w:rsidRDefault="00470449" w:rsidP="007815AE">
      <w:pPr>
        <w:pStyle w:val="a4"/>
        <w:bidi/>
        <w:jc w:val="center"/>
        <w:rPr>
          <w:rtl/>
        </w:rPr>
      </w:pPr>
      <w:r w:rsidRPr="000C693C">
        <w:rPr>
          <w:rFonts w:hint="cs"/>
          <w:rtl/>
        </w:rPr>
        <w:t>شكل رقم (</w:t>
      </w:r>
      <w:r w:rsidR="007815AE" w:rsidRPr="000C693C">
        <w:rPr>
          <w:rFonts w:hint="cs"/>
          <w:rtl/>
        </w:rPr>
        <w:t>24</w:t>
      </w:r>
      <w:r w:rsidRPr="000C693C">
        <w:rPr>
          <w:rFonts w:hint="cs"/>
          <w:rtl/>
        </w:rPr>
        <w:t>)</w:t>
      </w:r>
      <w:r w:rsidR="008A5EC1" w:rsidRPr="000C693C">
        <w:rPr>
          <w:rFonts w:hint="cs"/>
          <w:rtl/>
        </w:rPr>
        <w:t xml:space="preserve"> جودة الصوت</w:t>
      </w:r>
    </w:p>
    <w:tbl>
      <w:tblPr>
        <w:tblStyle w:val="a3"/>
        <w:bidiVisual/>
        <w:tblW w:w="0" w:type="auto"/>
        <w:jc w:val="center"/>
        <w:tblLook w:val="04A0"/>
      </w:tblPr>
      <w:tblGrid>
        <w:gridCol w:w="1476"/>
        <w:gridCol w:w="1476"/>
        <w:gridCol w:w="1476"/>
        <w:gridCol w:w="1476"/>
      </w:tblGrid>
      <w:tr w:rsidR="00470449" w:rsidRPr="000C693C" w:rsidTr="00CA1E8E">
        <w:trPr>
          <w:jc w:val="center"/>
        </w:trPr>
        <w:tc>
          <w:tcPr>
            <w:tcW w:w="1476" w:type="dxa"/>
          </w:tcPr>
          <w:p w:rsidR="00470449" w:rsidRPr="000C693C" w:rsidRDefault="00470449" w:rsidP="00CA1E8E">
            <w:pPr>
              <w:bidi/>
              <w:jc w:val="both"/>
              <w:rPr>
                <w:rtl/>
              </w:rPr>
            </w:pPr>
            <w:r w:rsidRPr="000C693C">
              <w:rPr>
                <w:rFonts w:cs="Arial" w:hint="cs"/>
                <w:rtl/>
              </w:rPr>
              <w:t>ممتاز</w:t>
            </w:r>
          </w:p>
        </w:tc>
        <w:tc>
          <w:tcPr>
            <w:tcW w:w="1476" w:type="dxa"/>
          </w:tcPr>
          <w:p w:rsidR="00470449" w:rsidRPr="000C693C" w:rsidRDefault="00470449" w:rsidP="00CA1E8E">
            <w:pPr>
              <w:bidi/>
              <w:jc w:val="both"/>
              <w:rPr>
                <w:rtl/>
              </w:rPr>
            </w:pPr>
            <w:r w:rsidRPr="000C693C">
              <w:rPr>
                <w:rFonts w:hint="cs"/>
                <w:rtl/>
              </w:rPr>
              <w:t>جيد جداً</w:t>
            </w:r>
          </w:p>
        </w:tc>
        <w:tc>
          <w:tcPr>
            <w:tcW w:w="1476" w:type="dxa"/>
          </w:tcPr>
          <w:p w:rsidR="00470449" w:rsidRPr="000C693C" w:rsidRDefault="00470449" w:rsidP="00CA1E8E">
            <w:pPr>
              <w:bidi/>
              <w:jc w:val="both"/>
              <w:rPr>
                <w:rtl/>
              </w:rPr>
            </w:pPr>
            <w:r w:rsidRPr="000C693C">
              <w:rPr>
                <w:rFonts w:hint="cs"/>
                <w:rtl/>
              </w:rPr>
              <w:t>جيد</w:t>
            </w:r>
          </w:p>
        </w:tc>
        <w:tc>
          <w:tcPr>
            <w:tcW w:w="1476" w:type="dxa"/>
          </w:tcPr>
          <w:p w:rsidR="00470449" w:rsidRPr="000C693C" w:rsidRDefault="00470449" w:rsidP="00CA1E8E">
            <w:pPr>
              <w:bidi/>
              <w:jc w:val="both"/>
              <w:rPr>
                <w:rtl/>
              </w:rPr>
            </w:pPr>
            <w:r w:rsidRPr="000C693C">
              <w:rPr>
                <w:rFonts w:hint="cs"/>
                <w:rtl/>
              </w:rPr>
              <w:t>غير مرضٍ</w:t>
            </w:r>
          </w:p>
        </w:tc>
      </w:tr>
      <w:tr w:rsidR="00470449" w:rsidRPr="000C693C" w:rsidTr="00CA1E8E">
        <w:trPr>
          <w:trHeight w:val="107"/>
          <w:jc w:val="center"/>
        </w:trPr>
        <w:tc>
          <w:tcPr>
            <w:tcW w:w="1476" w:type="dxa"/>
          </w:tcPr>
          <w:p w:rsidR="00470449" w:rsidRPr="000C693C" w:rsidRDefault="004E3154" w:rsidP="00CA1E8E">
            <w:pPr>
              <w:bidi/>
              <w:jc w:val="both"/>
              <w:rPr>
                <w:rtl/>
              </w:rPr>
            </w:pPr>
            <w:r w:rsidRPr="000C693C">
              <w:rPr>
                <w:rFonts w:hint="cs"/>
                <w:rtl/>
              </w:rPr>
              <w:t>9</w:t>
            </w:r>
          </w:p>
        </w:tc>
        <w:tc>
          <w:tcPr>
            <w:tcW w:w="1476" w:type="dxa"/>
          </w:tcPr>
          <w:p w:rsidR="00470449" w:rsidRPr="000C693C" w:rsidRDefault="004E3154" w:rsidP="00CA1E8E">
            <w:pPr>
              <w:bidi/>
              <w:jc w:val="both"/>
              <w:rPr>
                <w:rtl/>
              </w:rPr>
            </w:pPr>
            <w:r w:rsidRPr="000C693C">
              <w:rPr>
                <w:rFonts w:hint="cs"/>
                <w:rtl/>
              </w:rPr>
              <w:t>22</w:t>
            </w:r>
          </w:p>
        </w:tc>
        <w:tc>
          <w:tcPr>
            <w:tcW w:w="1476" w:type="dxa"/>
          </w:tcPr>
          <w:p w:rsidR="00470449" w:rsidRPr="000C693C" w:rsidRDefault="004E3154" w:rsidP="00CA1E8E">
            <w:pPr>
              <w:bidi/>
              <w:jc w:val="both"/>
              <w:rPr>
                <w:rtl/>
              </w:rPr>
            </w:pPr>
            <w:r w:rsidRPr="000C693C">
              <w:rPr>
                <w:rFonts w:hint="cs"/>
                <w:rtl/>
              </w:rPr>
              <w:t>18</w:t>
            </w:r>
          </w:p>
        </w:tc>
        <w:tc>
          <w:tcPr>
            <w:tcW w:w="1476" w:type="dxa"/>
          </w:tcPr>
          <w:p w:rsidR="00470449" w:rsidRPr="000C693C" w:rsidRDefault="004E3154" w:rsidP="00CA1E8E">
            <w:pPr>
              <w:bidi/>
              <w:jc w:val="both"/>
              <w:rPr>
                <w:rtl/>
              </w:rPr>
            </w:pPr>
            <w:r w:rsidRPr="000C693C">
              <w:rPr>
                <w:rFonts w:hint="cs"/>
                <w:rtl/>
              </w:rPr>
              <w:t>16</w:t>
            </w:r>
          </w:p>
        </w:tc>
      </w:tr>
    </w:tbl>
    <w:p w:rsidR="00470449" w:rsidRPr="000C693C" w:rsidRDefault="00470449" w:rsidP="00470449">
      <w:pPr>
        <w:pStyle w:val="a4"/>
        <w:bidi/>
        <w:rPr>
          <w:rtl/>
        </w:rPr>
      </w:pPr>
    </w:p>
    <w:p w:rsidR="00470449" w:rsidRPr="000C693C" w:rsidRDefault="00F60C4B" w:rsidP="00470449">
      <w:pPr>
        <w:pStyle w:val="a4"/>
        <w:bidi/>
      </w:pPr>
      <w:r w:rsidRPr="000C693C">
        <w:rPr>
          <w:rFonts w:cs="Arial"/>
          <w:noProof/>
          <w:rtl/>
        </w:rPr>
        <w:drawing>
          <wp:anchor distT="0" distB="0" distL="114300" distR="114300" simplePos="0" relativeHeight="251699200" behindDoc="0" locked="0" layoutInCell="1" allowOverlap="1">
            <wp:simplePos x="0" y="0"/>
            <wp:positionH relativeFrom="column">
              <wp:posOffset>438150</wp:posOffset>
            </wp:positionH>
            <wp:positionV relativeFrom="paragraph">
              <wp:posOffset>1905</wp:posOffset>
            </wp:positionV>
            <wp:extent cx="4572000" cy="2743200"/>
            <wp:effectExtent l="0" t="0" r="0" b="0"/>
            <wp:wrapSquare wrapText="bothSides"/>
            <wp:docPr id="34" name="Chart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anchor>
        </w:drawing>
      </w:r>
    </w:p>
    <w:p w:rsidR="00872939" w:rsidRPr="000C693C" w:rsidRDefault="00872939" w:rsidP="00872939">
      <w:pPr>
        <w:pStyle w:val="a4"/>
        <w:bidi/>
      </w:pPr>
    </w:p>
    <w:p w:rsidR="00872939" w:rsidRPr="000C693C" w:rsidRDefault="00872939" w:rsidP="00872939">
      <w:pPr>
        <w:pStyle w:val="a4"/>
        <w:bidi/>
      </w:pPr>
    </w:p>
    <w:p w:rsidR="00872939" w:rsidRPr="000C693C" w:rsidRDefault="00872939" w:rsidP="00872939">
      <w:pPr>
        <w:pStyle w:val="a4"/>
        <w:bidi/>
      </w:pPr>
    </w:p>
    <w:p w:rsidR="00872939" w:rsidRPr="000C693C" w:rsidRDefault="00872939" w:rsidP="00872939">
      <w:pPr>
        <w:pStyle w:val="a4"/>
        <w:bidi/>
      </w:pPr>
    </w:p>
    <w:p w:rsidR="00872939" w:rsidRPr="000C693C" w:rsidRDefault="00872939" w:rsidP="00872939">
      <w:pPr>
        <w:pStyle w:val="a4"/>
        <w:bidi/>
      </w:pPr>
    </w:p>
    <w:p w:rsidR="00872939" w:rsidRPr="000C693C" w:rsidRDefault="00872939" w:rsidP="00872939">
      <w:pPr>
        <w:pStyle w:val="a4"/>
        <w:bidi/>
      </w:pPr>
    </w:p>
    <w:p w:rsidR="00872939" w:rsidRPr="000C693C" w:rsidRDefault="00872939" w:rsidP="00872939">
      <w:pPr>
        <w:pStyle w:val="a4"/>
        <w:bidi/>
      </w:pPr>
    </w:p>
    <w:p w:rsidR="00872939" w:rsidRPr="000C693C" w:rsidRDefault="00872939" w:rsidP="00872939">
      <w:pPr>
        <w:pStyle w:val="a4"/>
        <w:bidi/>
      </w:pPr>
    </w:p>
    <w:p w:rsidR="00872939" w:rsidRPr="000C693C" w:rsidRDefault="00872939" w:rsidP="00872939">
      <w:pPr>
        <w:pStyle w:val="a4"/>
        <w:bidi/>
      </w:pPr>
    </w:p>
    <w:p w:rsidR="00872939" w:rsidRPr="000C693C" w:rsidRDefault="00872939" w:rsidP="00872939">
      <w:pPr>
        <w:pStyle w:val="a4"/>
        <w:bidi/>
      </w:pPr>
    </w:p>
    <w:p w:rsidR="00872939" w:rsidRPr="000C693C" w:rsidRDefault="00872939" w:rsidP="00872939">
      <w:pPr>
        <w:pStyle w:val="a4"/>
        <w:bidi/>
      </w:pPr>
    </w:p>
    <w:p w:rsidR="00872939" w:rsidRPr="000C693C" w:rsidRDefault="00872939" w:rsidP="00872939">
      <w:pPr>
        <w:pStyle w:val="a4"/>
        <w:bidi/>
      </w:pPr>
    </w:p>
    <w:p w:rsidR="00470449" w:rsidRPr="000C693C" w:rsidRDefault="00470449" w:rsidP="002B6C50">
      <w:pPr>
        <w:pStyle w:val="a4"/>
        <w:numPr>
          <w:ilvl w:val="0"/>
          <w:numId w:val="1"/>
        </w:numPr>
        <w:bidi/>
      </w:pPr>
      <w:r w:rsidRPr="000C693C">
        <w:rPr>
          <w:rFonts w:hint="cs"/>
          <w:rtl/>
        </w:rPr>
        <w:t>وعن مستوى التغطية الإعلامية للمحاضرة فلقد وصفها</w:t>
      </w:r>
      <w:r w:rsidR="006276A8" w:rsidRPr="000C693C">
        <w:rPr>
          <w:rFonts w:hint="cs"/>
          <w:rtl/>
        </w:rPr>
        <w:t xml:space="preserve"> </w:t>
      </w:r>
      <w:r w:rsidR="002B6C50" w:rsidRPr="000C693C">
        <w:rPr>
          <w:rFonts w:hint="cs"/>
          <w:rtl/>
        </w:rPr>
        <w:t>95</w:t>
      </w:r>
      <w:r w:rsidR="006276A8" w:rsidRPr="000C693C">
        <w:rPr>
          <w:rFonts w:hint="cs"/>
          <w:rtl/>
        </w:rPr>
        <w:t>%</w:t>
      </w:r>
      <w:r w:rsidRPr="000C693C">
        <w:rPr>
          <w:rFonts w:hint="cs"/>
          <w:rtl/>
        </w:rPr>
        <w:t xml:space="preserve"> م</w:t>
      </w:r>
      <w:r w:rsidR="006276A8" w:rsidRPr="000C693C">
        <w:rPr>
          <w:rFonts w:hint="cs"/>
          <w:rtl/>
        </w:rPr>
        <w:t xml:space="preserve">ن جمهور الحاضرين بأنها كانت ما </w:t>
      </w:r>
      <w:r w:rsidRPr="000C693C">
        <w:rPr>
          <w:rFonts w:hint="cs"/>
          <w:rtl/>
        </w:rPr>
        <w:t>بين ممتازة وج</w:t>
      </w:r>
      <w:r w:rsidR="006276A8" w:rsidRPr="000C693C">
        <w:rPr>
          <w:rFonts w:hint="cs"/>
          <w:rtl/>
        </w:rPr>
        <w:t>يدة</w:t>
      </w:r>
      <w:r w:rsidRPr="000C693C">
        <w:rPr>
          <w:rFonts w:hint="cs"/>
          <w:rtl/>
        </w:rPr>
        <w:t xml:space="preserve"> فيما يرى </w:t>
      </w:r>
      <w:r w:rsidR="002B6C50" w:rsidRPr="000C693C">
        <w:rPr>
          <w:rFonts w:hint="cs"/>
          <w:rtl/>
        </w:rPr>
        <w:t>5</w:t>
      </w:r>
      <w:r w:rsidR="006276A8" w:rsidRPr="000C693C">
        <w:rPr>
          <w:rFonts w:hint="cs"/>
          <w:rtl/>
        </w:rPr>
        <w:t xml:space="preserve">% </w:t>
      </w:r>
      <w:r w:rsidRPr="000C693C">
        <w:rPr>
          <w:rFonts w:hint="cs"/>
          <w:rtl/>
        </w:rPr>
        <w:t>منهم أنها غير مرضية</w:t>
      </w:r>
      <w:r w:rsidR="002B6C50" w:rsidRPr="000C693C">
        <w:rPr>
          <w:rFonts w:hint="cs"/>
          <w:rtl/>
        </w:rPr>
        <w:t>.</w:t>
      </w:r>
      <w:r w:rsidRPr="000C693C">
        <w:rPr>
          <w:rFonts w:hint="cs"/>
          <w:rtl/>
        </w:rPr>
        <w:t xml:space="preserve"> والجدول أدناه بالإضافة إلى الرسم البياني يوضحان النتيجة التعلقة بهذا الجانب:-</w:t>
      </w:r>
    </w:p>
    <w:p w:rsidR="00470449" w:rsidRPr="000C693C" w:rsidRDefault="00470449" w:rsidP="007815AE">
      <w:pPr>
        <w:pStyle w:val="a4"/>
        <w:bidi/>
        <w:jc w:val="center"/>
        <w:rPr>
          <w:rtl/>
        </w:rPr>
      </w:pPr>
      <w:r w:rsidRPr="000C693C">
        <w:rPr>
          <w:rFonts w:hint="cs"/>
          <w:rtl/>
        </w:rPr>
        <w:t>شكل رقم (</w:t>
      </w:r>
      <w:r w:rsidR="007815AE" w:rsidRPr="000C693C">
        <w:rPr>
          <w:rFonts w:hint="cs"/>
          <w:rtl/>
        </w:rPr>
        <w:t>25</w:t>
      </w:r>
      <w:r w:rsidRPr="000C693C">
        <w:rPr>
          <w:rFonts w:hint="cs"/>
          <w:rtl/>
        </w:rPr>
        <w:t>)</w:t>
      </w:r>
      <w:r w:rsidR="008A5EC1" w:rsidRPr="000C693C">
        <w:rPr>
          <w:rFonts w:hint="cs"/>
          <w:rtl/>
        </w:rPr>
        <w:t xml:space="preserve"> مستوى التغطية الإعلامية للمحاضرة</w:t>
      </w:r>
    </w:p>
    <w:tbl>
      <w:tblPr>
        <w:tblStyle w:val="a3"/>
        <w:bidiVisual/>
        <w:tblW w:w="0" w:type="auto"/>
        <w:jc w:val="center"/>
        <w:tblLook w:val="04A0"/>
      </w:tblPr>
      <w:tblGrid>
        <w:gridCol w:w="1476"/>
        <w:gridCol w:w="1476"/>
        <w:gridCol w:w="1476"/>
        <w:gridCol w:w="1476"/>
      </w:tblGrid>
      <w:tr w:rsidR="00470449" w:rsidRPr="000C693C" w:rsidTr="00CA1E8E">
        <w:trPr>
          <w:jc w:val="center"/>
        </w:trPr>
        <w:tc>
          <w:tcPr>
            <w:tcW w:w="1476" w:type="dxa"/>
          </w:tcPr>
          <w:p w:rsidR="00470449" w:rsidRPr="000C693C" w:rsidRDefault="00470449" w:rsidP="00CA1E8E">
            <w:pPr>
              <w:bidi/>
              <w:jc w:val="both"/>
              <w:rPr>
                <w:rtl/>
              </w:rPr>
            </w:pPr>
            <w:r w:rsidRPr="000C693C">
              <w:rPr>
                <w:rFonts w:cs="Arial" w:hint="cs"/>
                <w:rtl/>
              </w:rPr>
              <w:t>ممتاز</w:t>
            </w:r>
          </w:p>
        </w:tc>
        <w:tc>
          <w:tcPr>
            <w:tcW w:w="1476" w:type="dxa"/>
          </w:tcPr>
          <w:p w:rsidR="00470449" w:rsidRPr="000C693C" w:rsidRDefault="00470449" w:rsidP="00CA1E8E">
            <w:pPr>
              <w:bidi/>
              <w:jc w:val="both"/>
              <w:rPr>
                <w:rtl/>
              </w:rPr>
            </w:pPr>
            <w:r w:rsidRPr="000C693C">
              <w:rPr>
                <w:rFonts w:hint="cs"/>
                <w:rtl/>
              </w:rPr>
              <w:t>جيد</w:t>
            </w:r>
          </w:p>
        </w:tc>
        <w:tc>
          <w:tcPr>
            <w:tcW w:w="1476" w:type="dxa"/>
          </w:tcPr>
          <w:p w:rsidR="00470449" w:rsidRPr="000C693C" w:rsidRDefault="00470449" w:rsidP="00CA1E8E">
            <w:pPr>
              <w:bidi/>
              <w:jc w:val="both"/>
              <w:rPr>
                <w:rtl/>
              </w:rPr>
            </w:pPr>
            <w:r w:rsidRPr="000C693C">
              <w:rPr>
                <w:rFonts w:hint="cs"/>
                <w:rtl/>
              </w:rPr>
              <w:t>غير مرضٍ</w:t>
            </w:r>
          </w:p>
        </w:tc>
        <w:tc>
          <w:tcPr>
            <w:tcW w:w="1476" w:type="dxa"/>
          </w:tcPr>
          <w:p w:rsidR="00470449" w:rsidRPr="000C693C" w:rsidRDefault="00470449" w:rsidP="00CA1E8E">
            <w:pPr>
              <w:bidi/>
              <w:jc w:val="both"/>
              <w:rPr>
                <w:rtl/>
              </w:rPr>
            </w:pPr>
            <w:r w:rsidRPr="000C693C">
              <w:rPr>
                <w:rFonts w:hint="cs"/>
                <w:rtl/>
              </w:rPr>
              <w:t>لا أعلم</w:t>
            </w:r>
          </w:p>
        </w:tc>
      </w:tr>
      <w:tr w:rsidR="004E3154" w:rsidRPr="000C693C" w:rsidTr="00CA1E8E">
        <w:trPr>
          <w:trHeight w:val="107"/>
          <w:jc w:val="center"/>
        </w:trPr>
        <w:tc>
          <w:tcPr>
            <w:tcW w:w="1476" w:type="dxa"/>
          </w:tcPr>
          <w:p w:rsidR="004E3154" w:rsidRPr="000C693C" w:rsidRDefault="004E3154" w:rsidP="00CA1E8E">
            <w:pPr>
              <w:bidi/>
              <w:jc w:val="both"/>
              <w:rPr>
                <w:rtl/>
              </w:rPr>
            </w:pPr>
            <w:r w:rsidRPr="000C693C">
              <w:rPr>
                <w:rFonts w:hint="cs"/>
                <w:rtl/>
              </w:rPr>
              <w:t>28</w:t>
            </w:r>
          </w:p>
        </w:tc>
        <w:tc>
          <w:tcPr>
            <w:tcW w:w="1476" w:type="dxa"/>
          </w:tcPr>
          <w:p w:rsidR="004E3154" w:rsidRPr="000C693C" w:rsidRDefault="004E3154" w:rsidP="00CA1E8E">
            <w:pPr>
              <w:bidi/>
              <w:jc w:val="both"/>
              <w:rPr>
                <w:rtl/>
              </w:rPr>
            </w:pPr>
            <w:r w:rsidRPr="000C693C">
              <w:rPr>
                <w:rFonts w:hint="cs"/>
                <w:rtl/>
              </w:rPr>
              <w:t>34</w:t>
            </w:r>
          </w:p>
        </w:tc>
        <w:tc>
          <w:tcPr>
            <w:tcW w:w="1476" w:type="dxa"/>
          </w:tcPr>
          <w:p w:rsidR="004E3154" w:rsidRPr="000C693C" w:rsidRDefault="004E3154" w:rsidP="00CA1E8E">
            <w:pPr>
              <w:bidi/>
              <w:jc w:val="both"/>
              <w:rPr>
                <w:rtl/>
              </w:rPr>
            </w:pPr>
            <w:r w:rsidRPr="000C693C">
              <w:rPr>
                <w:rFonts w:hint="cs"/>
                <w:rtl/>
              </w:rPr>
              <w:t>3</w:t>
            </w:r>
          </w:p>
        </w:tc>
        <w:tc>
          <w:tcPr>
            <w:tcW w:w="1476" w:type="dxa"/>
          </w:tcPr>
          <w:p w:rsidR="004E3154" w:rsidRPr="000C693C" w:rsidRDefault="004E3154" w:rsidP="00CE674E">
            <w:pPr>
              <w:bidi/>
              <w:jc w:val="both"/>
              <w:rPr>
                <w:rtl/>
              </w:rPr>
            </w:pPr>
            <w:r w:rsidRPr="000C693C">
              <w:rPr>
                <w:rFonts w:hint="cs"/>
                <w:rtl/>
              </w:rPr>
              <w:t>ـــــــ</w:t>
            </w:r>
          </w:p>
        </w:tc>
      </w:tr>
    </w:tbl>
    <w:p w:rsidR="006276A8" w:rsidRPr="000C693C" w:rsidRDefault="006276A8" w:rsidP="006276A8">
      <w:pPr>
        <w:pStyle w:val="a4"/>
        <w:bidi/>
      </w:pPr>
    </w:p>
    <w:p w:rsidR="00872939" w:rsidRPr="000C693C" w:rsidRDefault="00B61C4F" w:rsidP="00872939">
      <w:pPr>
        <w:pStyle w:val="a4"/>
        <w:bidi/>
      </w:pPr>
      <w:r w:rsidRPr="000C693C">
        <w:rPr>
          <w:noProof/>
        </w:rPr>
        <w:drawing>
          <wp:anchor distT="0" distB="0" distL="114300" distR="114300" simplePos="0" relativeHeight="251700224" behindDoc="0" locked="0" layoutInCell="1" allowOverlap="1">
            <wp:simplePos x="0" y="0"/>
            <wp:positionH relativeFrom="column">
              <wp:posOffset>590550</wp:posOffset>
            </wp:positionH>
            <wp:positionV relativeFrom="paragraph">
              <wp:posOffset>8890</wp:posOffset>
            </wp:positionV>
            <wp:extent cx="4219575" cy="2305050"/>
            <wp:effectExtent l="19050" t="0" r="0" b="0"/>
            <wp:wrapSquare wrapText="bothSides"/>
            <wp:docPr id="41" name="Chart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anchor>
        </w:drawing>
      </w:r>
    </w:p>
    <w:p w:rsidR="00872939" w:rsidRPr="000C693C" w:rsidRDefault="00872939" w:rsidP="00872939">
      <w:pPr>
        <w:pStyle w:val="a4"/>
        <w:bidi/>
      </w:pPr>
    </w:p>
    <w:p w:rsidR="00872939" w:rsidRPr="000C693C" w:rsidRDefault="00872939" w:rsidP="00872939">
      <w:pPr>
        <w:pStyle w:val="a4"/>
        <w:bidi/>
      </w:pPr>
    </w:p>
    <w:p w:rsidR="00872939" w:rsidRPr="000C693C" w:rsidRDefault="00872939" w:rsidP="00872939">
      <w:pPr>
        <w:pStyle w:val="a4"/>
        <w:bidi/>
      </w:pPr>
    </w:p>
    <w:p w:rsidR="00872939" w:rsidRPr="000C693C" w:rsidRDefault="00872939" w:rsidP="00872939">
      <w:pPr>
        <w:pStyle w:val="a4"/>
        <w:bidi/>
      </w:pPr>
    </w:p>
    <w:p w:rsidR="00872939" w:rsidRPr="000C693C" w:rsidRDefault="00872939" w:rsidP="00872939">
      <w:pPr>
        <w:pStyle w:val="a4"/>
        <w:bidi/>
      </w:pPr>
    </w:p>
    <w:p w:rsidR="00872939" w:rsidRPr="000C693C" w:rsidRDefault="00872939" w:rsidP="00B61C4F">
      <w:pPr>
        <w:bidi/>
      </w:pPr>
    </w:p>
    <w:p w:rsidR="006276A8" w:rsidRPr="000C693C" w:rsidRDefault="006276A8" w:rsidP="00B23E08">
      <w:pPr>
        <w:pStyle w:val="a4"/>
        <w:numPr>
          <w:ilvl w:val="0"/>
          <w:numId w:val="1"/>
        </w:numPr>
        <w:bidi/>
      </w:pPr>
      <w:r w:rsidRPr="000C693C">
        <w:rPr>
          <w:rFonts w:hint="cs"/>
          <w:rtl/>
        </w:rPr>
        <w:lastRenderedPageBreak/>
        <w:t>وعن مدى التواصل بين المستمعين والمنظمين فلقد كان هناك شبه إجماع أن التواصل كان مثمراً حيث أبدا 9</w:t>
      </w:r>
      <w:r w:rsidR="00B23E08" w:rsidRPr="000C693C">
        <w:rPr>
          <w:rFonts w:hint="cs"/>
          <w:rtl/>
        </w:rPr>
        <w:t>4</w:t>
      </w:r>
      <w:r w:rsidRPr="000C693C">
        <w:rPr>
          <w:rFonts w:hint="cs"/>
          <w:rtl/>
        </w:rPr>
        <w:t xml:space="preserve">% من جمهور الحاضرين أن الامر كان مقبولاً وذلك من خلال درجتي ممتاز وجيد فيما كان </w:t>
      </w:r>
      <w:r w:rsidR="00B23E08" w:rsidRPr="000C693C">
        <w:rPr>
          <w:rFonts w:hint="cs"/>
          <w:rtl/>
        </w:rPr>
        <w:t>5</w:t>
      </w:r>
      <w:r w:rsidRPr="000C693C">
        <w:rPr>
          <w:rFonts w:hint="cs"/>
          <w:rtl/>
        </w:rPr>
        <w:t>% منهم غير راضين عن هذا التواصل كما أن</w:t>
      </w:r>
      <w:r w:rsidR="00B23E08" w:rsidRPr="000C693C">
        <w:rPr>
          <w:rFonts w:hint="cs"/>
          <w:rtl/>
        </w:rPr>
        <w:t xml:space="preserve"> 1%</w:t>
      </w:r>
      <w:r w:rsidRPr="000C693C">
        <w:rPr>
          <w:rFonts w:hint="cs"/>
          <w:rtl/>
        </w:rPr>
        <w:t xml:space="preserve"> لا علم له بهذا التواصل. والجدول أدناه والشكل البياني يوضحان الأمر المتعلق بالتواصل بين المنظمين والمستمعين:-</w:t>
      </w:r>
    </w:p>
    <w:p w:rsidR="006276A8" w:rsidRPr="000C693C" w:rsidRDefault="006276A8" w:rsidP="007815AE">
      <w:pPr>
        <w:pStyle w:val="a4"/>
        <w:bidi/>
        <w:jc w:val="center"/>
        <w:rPr>
          <w:rtl/>
        </w:rPr>
      </w:pPr>
      <w:r w:rsidRPr="000C693C">
        <w:rPr>
          <w:rFonts w:hint="cs"/>
          <w:rtl/>
        </w:rPr>
        <w:t>شكل رقم (</w:t>
      </w:r>
      <w:r w:rsidR="007815AE" w:rsidRPr="000C693C">
        <w:rPr>
          <w:rFonts w:hint="cs"/>
          <w:rtl/>
        </w:rPr>
        <w:t>26</w:t>
      </w:r>
      <w:r w:rsidRPr="000C693C">
        <w:rPr>
          <w:rFonts w:hint="cs"/>
          <w:rtl/>
        </w:rPr>
        <w:t>)</w:t>
      </w:r>
      <w:r w:rsidR="008A5EC1" w:rsidRPr="000C693C">
        <w:rPr>
          <w:rFonts w:hint="cs"/>
          <w:rtl/>
        </w:rPr>
        <w:t xml:space="preserve"> التواصل بين المستمعين والمنظمين</w:t>
      </w:r>
    </w:p>
    <w:tbl>
      <w:tblPr>
        <w:tblStyle w:val="a3"/>
        <w:bidiVisual/>
        <w:tblW w:w="0" w:type="auto"/>
        <w:jc w:val="center"/>
        <w:tblLook w:val="04A0"/>
      </w:tblPr>
      <w:tblGrid>
        <w:gridCol w:w="1476"/>
        <w:gridCol w:w="1476"/>
        <w:gridCol w:w="1476"/>
        <w:gridCol w:w="1476"/>
      </w:tblGrid>
      <w:tr w:rsidR="006276A8" w:rsidRPr="000C693C" w:rsidTr="00CA1E8E">
        <w:trPr>
          <w:jc w:val="center"/>
        </w:trPr>
        <w:tc>
          <w:tcPr>
            <w:tcW w:w="1476" w:type="dxa"/>
          </w:tcPr>
          <w:p w:rsidR="006276A8" w:rsidRPr="000C693C" w:rsidRDefault="006276A8" w:rsidP="00CA1E8E">
            <w:pPr>
              <w:bidi/>
              <w:jc w:val="both"/>
              <w:rPr>
                <w:rtl/>
              </w:rPr>
            </w:pPr>
            <w:r w:rsidRPr="000C693C">
              <w:rPr>
                <w:rFonts w:cs="Arial" w:hint="cs"/>
                <w:rtl/>
              </w:rPr>
              <w:t>ممتاز</w:t>
            </w:r>
          </w:p>
        </w:tc>
        <w:tc>
          <w:tcPr>
            <w:tcW w:w="1476" w:type="dxa"/>
          </w:tcPr>
          <w:p w:rsidR="006276A8" w:rsidRPr="000C693C" w:rsidRDefault="006276A8" w:rsidP="00CA1E8E">
            <w:pPr>
              <w:bidi/>
              <w:jc w:val="both"/>
              <w:rPr>
                <w:rtl/>
              </w:rPr>
            </w:pPr>
            <w:r w:rsidRPr="000C693C">
              <w:rPr>
                <w:rFonts w:hint="cs"/>
                <w:rtl/>
              </w:rPr>
              <w:t>جيد</w:t>
            </w:r>
          </w:p>
        </w:tc>
        <w:tc>
          <w:tcPr>
            <w:tcW w:w="1476" w:type="dxa"/>
          </w:tcPr>
          <w:p w:rsidR="006276A8" w:rsidRPr="000C693C" w:rsidRDefault="006276A8" w:rsidP="00CA1E8E">
            <w:pPr>
              <w:bidi/>
              <w:jc w:val="both"/>
              <w:rPr>
                <w:rtl/>
              </w:rPr>
            </w:pPr>
            <w:r w:rsidRPr="000C693C">
              <w:rPr>
                <w:rFonts w:hint="cs"/>
                <w:rtl/>
              </w:rPr>
              <w:t>غير مرضٍ</w:t>
            </w:r>
          </w:p>
        </w:tc>
        <w:tc>
          <w:tcPr>
            <w:tcW w:w="1476" w:type="dxa"/>
          </w:tcPr>
          <w:p w:rsidR="006276A8" w:rsidRPr="000C693C" w:rsidRDefault="006276A8" w:rsidP="00CA1E8E">
            <w:pPr>
              <w:bidi/>
              <w:jc w:val="both"/>
              <w:rPr>
                <w:rtl/>
              </w:rPr>
            </w:pPr>
            <w:r w:rsidRPr="000C693C">
              <w:rPr>
                <w:rFonts w:hint="cs"/>
                <w:rtl/>
              </w:rPr>
              <w:t>لا أعلم</w:t>
            </w:r>
          </w:p>
        </w:tc>
      </w:tr>
      <w:tr w:rsidR="006276A8" w:rsidRPr="000C693C" w:rsidTr="00CA1E8E">
        <w:trPr>
          <w:trHeight w:val="107"/>
          <w:jc w:val="center"/>
        </w:trPr>
        <w:tc>
          <w:tcPr>
            <w:tcW w:w="1476" w:type="dxa"/>
          </w:tcPr>
          <w:p w:rsidR="006276A8" w:rsidRPr="000C693C" w:rsidRDefault="004E3154" w:rsidP="00CA1E8E">
            <w:pPr>
              <w:bidi/>
              <w:jc w:val="both"/>
              <w:rPr>
                <w:rtl/>
              </w:rPr>
            </w:pPr>
            <w:r w:rsidRPr="000C693C">
              <w:rPr>
                <w:rFonts w:hint="cs"/>
                <w:rtl/>
              </w:rPr>
              <w:t>20</w:t>
            </w:r>
          </w:p>
        </w:tc>
        <w:tc>
          <w:tcPr>
            <w:tcW w:w="1476" w:type="dxa"/>
          </w:tcPr>
          <w:p w:rsidR="006276A8" w:rsidRPr="000C693C" w:rsidRDefault="004E3154" w:rsidP="00CA1E8E">
            <w:pPr>
              <w:bidi/>
              <w:jc w:val="both"/>
              <w:rPr>
                <w:rtl/>
              </w:rPr>
            </w:pPr>
            <w:r w:rsidRPr="000C693C">
              <w:rPr>
                <w:rFonts w:hint="cs"/>
                <w:rtl/>
              </w:rPr>
              <w:t>41</w:t>
            </w:r>
          </w:p>
        </w:tc>
        <w:tc>
          <w:tcPr>
            <w:tcW w:w="1476" w:type="dxa"/>
          </w:tcPr>
          <w:p w:rsidR="006276A8" w:rsidRPr="000C693C" w:rsidRDefault="006276A8" w:rsidP="00CA1E8E">
            <w:pPr>
              <w:bidi/>
              <w:jc w:val="both"/>
              <w:rPr>
                <w:rtl/>
              </w:rPr>
            </w:pPr>
            <w:r w:rsidRPr="000C693C">
              <w:rPr>
                <w:rFonts w:hint="cs"/>
                <w:rtl/>
              </w:rPr>
              <w:t>3</w:t>
            </w:r>
          </w:p>
        </w:tc>
        <w:tc>
          <w:tcPr>
            <w:tcW w:w="1476" w:type="dxa"/>
          </w:tcPr>
          <w:p w:rsidR="006276A8" w:rsidRPr="000C693C" w:rsidRDefault="004E3154" w:rsidP="00CA1E8E">
            <w:pPr>
              <w:bidi/>
              <w:jc w:val="both"/>
              <w:rPr>
                <w:rtl/>
              </w:rPr>
            </w:pPr>
            <w:r w:rsidRPr="000C693C">
              <w:rPr>
                <w:rFonts w:hint="cs"/>
                <w:rtl/>
              </w:rPr>
              <w:t>1</w:t>
            </w:r>
          </w:p>
        </w:tc>
      </w:tr>
    </w:tbl>
    <w:p w:rsidR="006276A8" w:rsidRPr="000C693C" w:rsidRDefault="007B01DD" w:rsidP="006276A8">
      <w:pPr>
        <w:pStyle w:val="a4"/>
        <w:bidi/>
        <w:rPr>
          <w:rtl/>
        </w:rPr>
      </w:pPr>
      <w:r w:rsidRPr="000C693C">
        <w:rPr>
          <w:rFonts w:cs="Arial"/>
          <w:noProof/>
          <w:rtl/>
        </w:rPr>
        <w:drawing>
          <wp:anchor distT="0" distB="0" distL="114300" distR="114300" simplePos="0" relativeHeight="251701248" behindDoc="0" locked="0" layoutInCell="1" allowOverlap="1">
            <wp:simplePos x="0" y="0"/>
            <wp:positionH relativeFrom="column">
              <wp:posOffset>438150</wp:posOffset>
            </wp:positionH>
            <wp:positionV relativeFrom="paragraph">
              <wp:posOffset>50800</wp:posOffset>
            </wp:positionV>
            <wp:extent cx="4572000" cy="2743200"/>
            <wp:effectExtent l="0" t="0" r="0" b="0"/>
            <wp:wrapSquare wrapText="bothSides"/>
            <wp:docPr id="42" name="Chart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anchor>
        </w:drawing>
      </w:r>
    </w:p>
    <w:p w:rsidR="006E0768" w:rsidRPr="000C693C" w:rsidRDefault="006E0768" w:rsidP="006E0768">
      <w:pPr>
        <w:bidi/>
      </w:pPr>
    </w:p>
    <w:p w:rsidR="00872939" w:rsidRPr="000C693C" w:rsidRDefault="00872939" w:rsidP="00872939">
      <w:pPr>
        <w:bidi/>
      </w:pPr>
    </w:p>
    <w:p w:rsidR="00872939" w:rsidRPr="000C693C" w:rsidRDefault="00872939" w:rsidP="00872939">
      <w:pPr>
        <w:bidi/>
      </w:pPr>
    </w:p>
    <w:p w:rsidR="00872939" w:rsidRPr="000C693C" w:rsidRDefault="00872939" w:rsidP="00872939">
      <w:pPr>
        <w:bidi/>
      </w:pPr>
    </w:p>
    <w:p w:rsidR="00872939" w:rsidRPr="000C693C" w:rsidRDefault="00872939" w:rsidP="00872939">
      <w:pPr>
        <w:bidi/>
      </w:pPr>
    </w:p>
    <w:p w:rsidR="00872939" w:rsidRPr="000C693C" w:rsidRDefault="00872939" w:rsidP="00872939">
      <w:pPr>
        <w:bidi/>
      </w:pPr>
    </w:p>
    <w:p w:rsidR="00872939" w:rsidRPr="000C693C" w:rsidRDefault="00872939" w:rsidP="00872939">
      <w:pPr>
        <w:bidi/>
      </w:pPr>
    </w:p>
    <w:p w:rsidR="006E0768" w:rsidRPr="000C693C" w:rsidRDefault="006E0768" w:rsidP="006E0768">
      <w:pPr>
        <w:pStyle w:val="a4"/>
        <w:numPr>
          <w:ilvl w:val="0"/>
          <w:numId w:val="1"/>
        </w:numPr>
        <w:bidi/>
      </w:pPr>
      <w:r w:rsidRPr="000C693C">
        <w:rPr>
          <w:rFonts w:hint="cs"/>
          <w:rtl/>
        </w:rPr>
        <w:t xml:space="preserve">وأخيراً حول </w:t>
      </w:r>
      <w:r w:rsidR="008B2284" w:rsidRPr="000C693C">
        <w:rPr>
          <w:rFonts w:hint="cs"/>
          <w:rtl/>
        </w:rPr>
        <w:t>ما يتعلق بالإعداد والتنظيم بشكل عام فلقد عبر</w:t>
      </w:r>
      <w:r w:rsidR="006431C3" w:rsidRPr="000C693C">
        <w:rPr>
          <w:rFonts w:hint="cs"/>
          <w:rtl/>
        </w:rPr>
        <w:t xml:space="preserve"> 83%</w:t>
      </w:r>
      <w:r w:rsidR="008B2284" w:rsidRPr="000C693C">
        <w:rPr>
          <w:rFonts w:hint="cs"/>
          <w:rtl/>
        </w:rPr>
        <w:t xml:space="preserve"> من جمهور الحاضرين عن رضاهم بدرجتي ممتاز وجيد جداً كما أن منهم </w:t>
      </w:r>
      <w:r w:rsidR="006431C3" w:rsidRPr="000C693C">
        <w:rPr>
          <w:rFonts w:hint="cs"/>
          <w:rtl/>
        </w:rPr>
        <w:t xml:space="preserve">17% </w:t>
      </w:r>
      <w:r w:rsidR="008B2284" w:rsidRPr="000C693C">
        <w:rPr>
          <w:rFonts w:hint="cs"/>
          <w:rtl/>
        </w:rPr>
        <w:t>أبدوا نفس النتيجة ولكن بدرجة جيد</w:t>
      </w:r>
      <w:r w:rsidR="006431C3" w:rsidRPr="000C693C">
        <w:rPr>
          <w:rFonts w:hint="cs"/>
          <w:rtl/>
        </w:rPr>
        <w:t>.</w:t>
      </w:r>
      <w:r w:rsidR="008B2284" w:rsidRPr="000C693C">
        <w:rPr>
          <w:rFonts w:hint="cs"/>
          <w:rtl/>
        </w:rPr>
        <w:t xml:space="preserve"> فيما لم يبد أي منهم عدم رضاه عن التنظيم والإعداد بشكل عام. الجدول والرسم البياني أدناه يوضحان النتائج عاليه بدقة:-</w:t>
      </w:r>
    </w:p>
    <w:p w:rsidR="008B2284" w:rsidRPr="000C693C" w:rsidRDefault="008B2284" w:rsidP="008B2284">
      <w:pPr>
        <w:pStyle w:val="a4"/>
        <w:bidi/>
        <w:rPr>
          <w:rtl/>
        </w:rPr>
      </w:pPr>
    </w:p>
    <w:p w:rsidR="008B2284" w:rsidRPr="000C693C" w:rsidRDefault="008B2284" w:rsidP="007815AE">
      <w:pPr>
        <w:pStyle w:val="a4"/>
        <w:bidi/>
        <w:jc w:val="center"/>
        <w:rPr>
          <w:rtl/>
        </w:rPr>
      </w:pPr>
      <w:r w:rsidRPr="000C693C">
        <w:rPr>
          <w:rFonts w:hint="cs"/>
          <w:rtl/>
        </w:rPr>
        <w:t>شكل رقم (</w:t>
      </w:r>
      <w:r w:rsidR="007815AE" w:rsidRPr="000C693C">
        <w:rPr>
          <w:rFonts w:hint="cs"/>
          <w:rtl/>
        </w:rPr>
        <w:t>27</w:t>
      </w:r>
      <w:r w:rsidRPr="000C693C">
        <w:rPr>
          <w:rFonts w:hint="cs"/>
          <w:rtl/>
        </w:rPr>
        <w:t>)</w:t>
      </w:r>
      <w:r w:rsidR="008A5EC1" w:rsidRPr="000C693C">
        <w:rPr>
          <w:rFonts w:hint="cs"/>
          <w:rtl/>
        </w:rPr>
        <w:t xml:space="preserve"> الإعداد والتنظيم بشكل عام</w:t>
      </w:r>
    </w:p>
    <w:tbl>
      <w:tblPr>
        <w:tblStyle w:val="a3"/>
        <w:bidiVisual/>
        <w:tblW w:w="0" w:type="auto"/>
        <w:jc w:val="center"/>
        <w:tblLook w:val="04A0"/>
      </w:tblPr>
      <w:tblGrid>
        <w:gridCol w:w="1476"/>
        <w:gridCol w:w="1476"/>
        <w:gridCol w:w="1476"/>
        <w:gridCol w:w="1476"/>
      </w:tblGrid>
      <w:tr w:rsidR="008B2284" w:rsidRPr="000C693C" w:rsidTr="00CA1E8E">
        <w:trPr>
          <w:jc w:val="center"/>
        </w:trPr>
        <w:tc>
          <w:tcPr>
            <w:tcW w:w="1476" w:type="dxa"/>
          </w:tcPr>
          <w:p w:rsidR="008B2284" w:rsidRPr="000C693C" w:rsidRDefault="008B2284" w:rsidP="00CA1E8E">
            <w:pPr>
              <w:bidi/>
              <w:jc w:val="both"/>
              <w:rPr>
                <w:rtl/>
              </w:rPr>
            </w:pPr>
            <w:r w:rsidRPr="000C693C">
              <w:rPr>
                <w:rFonts w:cs="Arial" w:hint="cs"/>
                <w:rtl/>
              </w:rPr>
              <w:t>ممتاز</w:t>
            </w:r>
          </w:p>
        </w:tc>
        <w:tc>
          <w:tcPr>
            <w:tcW w:w="1476" w:type="dxa"/>
          </w:tcPr>
          <w:p w:rsidR="008B2284" w:rsidRPr="000C693C" w:rsidRDefault="008B2284" w:rsidP="00CA1E8E">
            <w:pPr>
              <w:bidi/>
              <w:jc w:val="both"/>
              <w:rPr>
                <w:rtl/>
              </w:rPr>
            </w:pPr>
            <w:r w:rsidRPr="000C693C">
              <w:rPr>
                <w:rFonts w:hint="cs"/>
                <w:rtl/>
              </w:rPr>
              <w:t>جيد جداً</w:t>
            </w:r>
          </w:p>
        </w:tc>
        <w:tc>
          <w:tcPr>
            <w:tcW w:w="1476" w:type="dxa"/>
          </w:tcPr>
          <w:p w:rsidR="008B2284" w:rsidRPr="000C693C" w:rsidRDefault="008B2284" w:rsidP="00CA1E8E">
            <w:pPr>
              <w:bidi/>
              <w:jc w:val="both"/>
              <w:rPr>
                <w:rtl/>
              </w:rPr>
            </w:pPr>
            <w:r w:rsidRPr="000C693C">
              <w:rPr>
                <w:rFonts w:hint="cs"/>
                <w:rtl/>
              </w:rPr>
              <w:t>جيد</w:t>
            </w:r>
          </w:p>
        </w:tc>
        <w:tc>
          <w:tcPr>
            <w:tcW w:w="1476" w:type="dxa"/>
          </w:tcPr>
          <w:p w:rsidR="008B2284" w:rsidRPr="000C693C" w:rsidRDefault="008B2284" w:rsidP="00CA1E8E">
            <w:pPr>
              <w:bidi/>
              <w:jc w:val="both"/>
              <w:rPr>
                <w:rtl/>
              </w:rPr>
            </w:pPr>
            <w:r w:rsidRPr="000C693C">
              <w:rPr>
                <w:rFonts w:hint="cs"/>
                <w:rtl/>
              </w:rPr>
              <w:t>غير مرضٍ</w:t>
            </w:r>
          </w:p>
        </w:tc>
      </w:tr>
      <w:tr w:rsidR="004E3154" w:rsidRPr="000C693C" w:rsidTr="00CA1E8E">
        <w:trPr>
          <w:trHeight w:val="107"/>
          <w:jc w:val="center"/>
        </w:trPr>
        <w:tc>
          <w:tcPr>
            <w:tcW w:w="1476" w:type="dxa"/>
          </w:tcPr>
          <w:p w:rsidR="004E3154" w:rsidRPr="000C693C" w:rsidRDefault="004E3154" w:rsidP="00CA1E8E">
            <w:pPr>
              <w:bidi/>
              <w:jc w:val="both"/>
              <w:rPr>
                <w:rtl/>
              </w:rPr>
            </w:pPr>
            <w:r w:rsidRPr="000C693C">
              <w:rPr>
                <w:rFonts w:hint="cs"/>
                <w:rtl/>
              </w:rPr>
              <w:t>29</w:t>
            </w:r>
          </w:p>
        </w:tc>
        <w:tc>
          <w:tcPr>
            <w:tcW w:w="1476" w:type="dxa"/>
          </w:tcPr>
          <w:p w:rsidR="004E3154" w:rsidRPr="000C693C" w:rsidRDefault="004E3154" w:rsidP="00CA1E8E">
            <w:pPr>
              <w:bidi/>
              <w:jc w:val="both"/>
              <w:rPr>
                <w:rtl/>
              </w:rPr>
            </w:pPr>
            <w:r w:rsidRPr="000C693C">
              <w:rPr>
                <w:rFonts w:hint="cs"/>
                <w:rtl/>
              </w:rPr>
              <w:t>25</w:t>
            </w:r>
          </w:p>
        </w:tc>
        <w:tc>
          <w:tcPr>
            <w:tcW w:w="1476" w:type="dxa"/>
          </w:tcPr>
          <w:p w:rsidR="004E3154" w:rsidRPr="000C693C" w:rsidRDefault="004E3154" w:rsidP="00CA1E8E">
            <w:pPr>
              <w:bidi/>
              <w:jc w:val="both"/>
              <w:rPr>
                <w:rtl/>
              </w:rPr>
            </w:pPr>
            <w:r w:rsidRPr="000C693C">
              <w:rPr>
                <w:rFonts w:hint="cs"/>
                <w:rtl/>
              </w:rPr>
              <w:t>11</w:t>
            </w:r>
          </w:p>
        </w:tc>
        <w:tc>
          <w:tcPr>
            <w:tcW w:w="1476" w:type="dxa"/>
          </w:tcPr>
          <w:p w:rsidR="004E3154" w:rsidRPr="000C693C" w:rsidRDefault="004E3154" w:rsidP="00CE674E">
            <w:pPr>
              <w:bidi/>
              <w:jc w:val="both"/>
              <w:rPr>
                <w:rtl/>
              </w:rPr>
            </w:pPr>
            <w:r w:rsidRPr="000C693C">
              <w:rPr>
                <w:rFonts w:hint="cs"/>
                <w:rtl/>
              </w:rPr>
              <w:t>ـــــــ</w:t>
            </w:r>
          </w:p>
        </w:tc>
      </w:tr>
    </w:tbl>
    <w:p w:rsidR="008B2284" w:rsidRPr="000C693C" w:rsidRDefault="007B01DD" w:rsidP="008B2284">
      <w:pPr>
        <w:pStyle w:val="a4"/>
        <w:bidi/>
        <w:jc w:val="center"/>
      </w:pPr>
      <w:r w:rsidRPr="000C693C">
        <w:rPr>
          <w:rFonts w:cs="Arial"/>
          <w:noProof/>
          <w:rtl/>
        </w:rPr>
        <w:drawing>
          <wp:anchor distT="0" distB="0" distL="114300" distR="114300" simplePos="0" relativeHeight="251702272" behindDoc="0" locked="0" layoutInCell="1" allowOverlap="1">
            <wp:simplePos x="0" y="0"/>
            <wp:positionH relativeFrom="column">
              <wp:posOffset>228600</wp:posOffset>
            </wp:positionH>
            <wp:positionV relativeFrom="paragraph">
              <wp:posOffset>115570</wp:posOffset>
            </wp:positionV>
            <wp:extent cx="4572000" cy="2743200"/>
            <wp:effectExtent l="19050" t="0" r="0" b="0"/>
            <wp:wrapSquare wrapText="bothSides"/>
            <wp:docPr id="43" name="Chart 15"/>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anchor>
        </w:drawing>
      </w:r>
    </w:p>
    <w:p w:rsidR="00CD2915" w:rsidRPr="000C693C" w:rsidRDefault="00CD2915" w:rsidP="00CD2915">
      <w:pPr>
        <w:pStyle w:val="a4"/>
        <w:bidi/>
        <w:jc w:val="center"/>
      </w:pPr>
    </w:p>
    <w:sectPr w:rsidR="00CD2915" w:rsidRPr="000C693C" w:rsidSect="00ED77FC">
      <w:pgSz w:w="12240" w:h="15840"/>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3109B" w:rsidRDefault="0053109B" w:rsidP="00B61C4F">
      <w:pPr>
        <w:spacing w:after="0" w:line="240" w:lineRule="auto"/>
      </w:pPr>
      <w:r>
        <w:separator/>
      </w:r>
    </w:p>
  </w:endnote>
  <w:endnote w:type="continuationSeparator" w:id="0">
    <w:p w:rsidR="0053109B" w:rsidRDefault="0053109B" w:rsidP="00B61C4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Simplified Arabic">
    <w:panose1 w:val="02020603050405020304"/>
    <w:charset w:val="00"/>
    <w:family w:val="roman"/>
    <w:pitch w:val="variable"/>
    <w:sig w:usb0="00002003" w:usb1="00000000" w:usb2="00000000" w:usb3="00000000" w:csb0="0000004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3109B" w:rsidRDefault="0053109B" w:rsidP="00B61C4F">
      <w:pPr>
        <w:spacing w:after="0" w:line="240" w:lineRule="auto"/>
      </w:pPr>
      <w:r>
        <w:separator/>
      </w:r>
    </w:p>
  </w:footnote>
  <w:footnote w:type="continuationSeparator" w:id="0">
    <w:p w:rsidR="0053109B" w:rsidRDefault="0053109B" w:rsidP="00B61C4F">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6CA0907"/>
    <w:multiLevelType w:val="hybridMultilevel"/>
    <w:tmpl w:val="36A6D9CA"/>
    <w:lvl w:ilvl="0" w:tplc="EEBC3CAE">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footnotePr>
    <w:footnote w:id="-1"/>
    <w:footnote w:id="0"/>
  </w:footnotePr>
  <w:endnotePr>
    <w:endnote w:id="-1"/>
    <w:endnote w:id="0"/>
  </w:endnotePr>
  <w:compat/>
  <w:rsids>
    <w:rsidRoot w:val="009B340A"/>
    <w:rsid w:val="00062C2A"/>
    <w:rsid w:val="000818D7"/>
    <w:rsid w:val="00096B70"/>
    <w:rsid w:val="000B2218"/>
    <w:rsid w:val="000C693C"/>
    <w:rsid w:val="000E1D43"/>
    <w:rsid w:val="001101ED"/>
    <w:rsid w:val="00125AAD"/>
    <w:rsid w:val="00144265"/>
    <w:rsid w:val="00172170"/>
    <w:rsid w:val="001D0044"/>
    <w:rsid w:val="001E26BF"/>
    <w:rsid w:val="001E40BF"/>
    <w:rsid w:val="00205BD5"/>
    <w:rsid w:val="00206C8F"/>
    <w:rsid w:val="00207341"/>
    <w:rsid w:val="00215708"/>
    <w:rsid w:val="0022006C"/>
    <w:rsid w:val="00222AFE"/>
    <w:rsid w:val="002441CB"/>
    <w:rsid w:val="00282985"/>
    <w:rsid w:val="002853DA"/>
    <w:rsid w:val="00286D8E"/>
    <w:rsid w:val="002B6C50"/>
    <w:rsid w:val="002C3F7C"/>
    <w:rsid w:val="003A4E56"/>
    <w:rsid w:val="003D40B9"/>
    <w:rsid w:val="003E21C1"/>
    <w:rsid w:val="003E4E13"/>
    <w:rsid w:val="003E58BE"/>
    <w:rsid w:val="003E615B"/>
    <w:rsid w:val="003F7067"/>
    <w:rsid w:val="003F7C44"/>
    <w:rsid w:val="004058B7"/>
    <w:rsid w:val="004477C0"/>
    <w:rsid w:val="00470449"/>
    <w:rsid w:val="00474B6A"/>
    <w:rsid w:val="004819F0"/>
    <w:rsid w:val="004A5B99"/>
    <w:rsid w:val="004E3154"/>
    <w:rsid w:val="004E7025"/>
    <w:rsid w:val="004F1E64"/>
    <w:rsid w:val="005028B0"/>
    <w:rsid w:val="0053109B"/>
    <w:rsid w:val="005865D3"/>
    <w:rsid w:val="005A0DB0"/>
    <w:rsid w:val="005C3EAB"/>
    <w:rsid w:val="005C6EF9"/>
    <w:rsid w:val="005F5D44"/>
    <w:rsid w:val="005F6AFE"/>
    <w:rsid w:val="006057D3"/>
    <w:rsid w:val="0062409A"/>
    <w:rsid w:val="006276A8"/>
    <w:rsid w:val="006431C3"/>
    <w:rsid w:val="0068173B"/>
    <w:rsid w:val="006822A5"/>
    <w:rsid w:val="006B09FC"/>
    <w:rsid w:val="006E0768"/>
    <w:rsid w:val="006E2D24"/>
    <w:rsid w:val="007009D9"/>
    <w:rsid w:val="00711B15"/>
    <w:rsid w:val="00741A32"/>
    <w:rsid w:val="00742CFD"/>
    <w:rsid w:val="0075497B"/>
    <w:rsid w:val="00765AA3"/>
    <w:rsid w:val="007815AE"/>
    <w:rsid w:val="007B01DD"/>
    <w:rsid w:val="007B41FF"/>
    <w:rsid w:val="007C5F58"/>
    <w:rsid w:val="007D3C53"/>
    <w:rsid w:val="007E7884"/>
    <w:rsid w:val="00823781"/>
    <w:rsid w:val="0084123F"/>
    <w:rsid w:val="00860E7F"/>
    <w:rsid w:val="00872939"/>
    <w:rsid w:val="00896187"/>
    <w:rsid w:val="008A4E79"/>
    <w:rsid w:val="008A5EC1"/>
    <w:rsid w:val="008B2284"/>
    <w:rsid w:val="008B47FC"/>
    <w:rsid w:val="00903BE1"/>
    <w:rsid w:val="00903F0E"/>
    <w:rsid w:val="00912C2A"/>
    <w:rsid w:val="009445F9"/>
    <w:rsid w:val="009B340A"/>
    <w:rsid w:val="009F7511"/>
    <w:rsid w:val="00A042DE"/>
    <w:rsid w:val="00A11850"/>
    <w:rsid w:val="00A25AA4"/>
    <w:rsid w:val="00A354CA"/>
    <w:rsid w:val="00AC4F17"/>
    <w:rsid w:val="00AD409D"/>
    <w:rsid w:val="00B02886"/>
    <w:rsid w:val="00B234C4"/>
    <w:rsid w:val="00B23E08"/>
    <w:rsid w:val="00B61C4F"/>
    <w:rsid w:val="00B82AA8"/>
    <w:rsid w:val="00B93C08"/>
    <w:rsid w:val="00BA59CB"/>
    <w:rsid w:val="00BC0624"/>
    <w:rsid w:val="00BE5F6A"/>
    <w:rsid w:val="00BF675F"/>
    <w:rsid w:val="00C062D2"/>
    <w:rsid w:val="00C07501"/>
    <w:rsid w:val="00C15F2C"/>
    <w:rsid w:val="00C47173"/>
    <w:rsid w:val="00C533E6"/>
    <w:rsid w:val="00CA3786"/>
    <w:rsid w:val="00CD2915"/>
    <w:rsid w:val="00CF3E0E"/>
    <w:rsid w:val="00CF4948"/>
    <w:rsid w:val="00D05A7F"/>
    <w:rsid w:val="00D15EE3"/>
    <w:rsid w:val="00D203BA"/>
    <w:rsid w:val="00D23DC1"/>
    <w:rsid w:val="00D85BE2"/>
    <w:rsid w:val="00D92498"/>
    <w:rsid w:val="00DA05DD"/>
    <w:rsid w:val="00DA6BC9"/>
    <w:rsid w:val="00DE4AC7"/>
    <w:rsid w:val="00E06945"/>
    <w:rsid w:val="00E40668"/>
    <w:rsid w:val="00E61265"/>
    <w:rsid w:val="00E67B3C"/>
    <w:rsid w:val="00EA5E92"/>
    <w:rsid w:val="00EC1C04"/>
    <w:rsid w:val="00EC37EC"/>
    <w:rsid w:val="00ED77FC"/>
    <w:rsid w:val="00ED796B"/>
    <w:rsid w:val="00F45146"/>
    <w:rsid w:val="00F5039B"/>
    <w:rsid w:val="00F60C4B"/>
    <w:rsid w:val="00F8296E"/>
    <w:rsid w:val="00F90A47"/>
    <w:rsid w:val="00F96865"/>
    <w:rsid w:val="00FC00D0"/>
    <w:rsid w:val="00FC3E00"/>
    <w:rsid w:val="00FC533F"/>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ahoma" w:eastAsiaTheme="minorHAnsi" w:hAnsi="Tahoma" w:cs="Tahoma"/>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D77F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9B340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7B41FF"/>
    <w:pPr>
      <w:ind w:left="720"/>
      <w:contextualSpacing/>
    </w:pPr>
  </w:style>
  <w:style w:type="paragraph" w:styleId="a5">
    <w:name w:val="Balloon Text"/>
    <w:basedOn w:val="a"/>
    <w:link w:val="Char"/>
    <w:uiPriority w:val="99"/>
    <w:semiHidden/>
    <w:unhideWhenUsed/>
    <w:rsid w:val="00EC1C04"/>
    <w:pPr>
      <w:spacing w:after="0" w:line="240" w:lineRule="auto"/>
    </w:pPr>
    <w:rPr>
      <w:sz w:val="16"/>
      <w:szCs w:val="16"/>
    </w:rPr>
  </w:style>
  <w:style w:type="character" w:customStyle="1" w:styleId="Char">
    <w:name w:val="نص في بالون Char"/>
    <w:basedOn w:val="a0"/>
    <w:link w:val="a5"/>
    <w:uiPriority w:val="99"/>
    <w:semiHidden/>
    <w:rsid w:val="00EC1C04"/>
    <w:rPr>
      <w:rFonts w:ascii="Tahoma" w:hAnsi="Tahoma" w:cs="Tahoma"/>
      <w:sz w:val="16"/>
      <w:szCs w:val="16"/>
    </w:rPr>
  </w:style>
  <w:style w:type="paragraph" w:styleId="a6">
    <w:name w:val="header"/>
    <w:basedOn w:val="a"/>
    <w:link w:val="Char0"/>
    <w:uiPriority w:val="99"/>
    <w:semiHidden/>
    <w:unhideWhenUsed/>
    <w:rsid w:val="00B61C4F"/>
    <w:pPr>
      <w:tabs>
        <w:tab w:val="center" w:pos="4680"/>
        <w:tab w:val="right" w:pos="9360"/>
      </w:tabs>
      <w:spacing w:after="0" w:line="240" w:lineRule="auto"/>
    </w:pPr>
  </w:style>
  <w:style w:type="character" w:customStyle="1" w:styleId="Char0">
    <w:name w:val="رأس صفحة Char"/>
    <w:basedOn w:val="a0"/>
    <w:link w:val="a6"/>
    <w:uiPriority w:val="99"/>
    <w:semiHidden/>
    <w:rsid w:val="00B61C4F"/>
  </w:style>
  <w:style w:type="paragraph" w:styleId="a7">
    <w:name w:val="footer"/>
    <w:basedOn w:val="a"/>
    <w:link w:val="Char1"/>
    <w:uiPriority w:val="99"/>
    <w:semiHidden/>
    <w:unhideWhenUsed/>
    <w:rsid w:val="00B61C4F"/>
    <w:pPr>
      <w:tabs>
        <w:tab w:val="center" w:pos="4680"/>
        <w:tab w:val="right" w:pos="9360"/>
      </w:tabs>
      <w:spacing w:after="0" w:line="240" w:lineRule="auto"/>
    </w:pPr>
  </w:style>
  <w:style w:type="character" w:customStyle="1" w:styleId="Char1">
    <w:name w:val="تذييل صفحة Char"/>
    <w:basedOn w:val="a0"/>
    <w:link w:val="a7"/>
    <w:uiPriority w:val="99"/>
    <w:semiHidden/>
    <w:rsid w:val="00B61C4F"/>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chart" Target="charts/chart2.xml"/><Relationship Id="rId13" Type="http://schemas.openxmlformats.org/officeDocument/2006/relationships/chart" Target="charts/chart7.xml"/><Relationship Id="rId18" Type="http://schemas.openxmlformats.org/officeDocument/2006/relationships/chart" Target="charts/chart12.xml"/><Relationship Id="rId26" Type="http://schemas.openxmlformats.org/officeDocument/2006/relationships/chart" Target="charts/chart20.xml"/><Relationship Id="rId3" Type="http://schemas.openxmlformats.org/officeDocument/2006/relationships/settings" Target="settings.xml"/><Relationship Id="rId21" Type="http://schemas.openxmlformats.org/officeDocument/2006/relationships/chart" Target="charts/chart15.xml"/><Relationship Id="rId34" Type="http://schemas.openxmlformats.org/officeDocument/2006/relationships/theme" Target="theme/theme1.xml"/><Relationship Id="rId7" Type="http://schemas.openxmlformats.org/officeDocument/2006/relationships/chart" Target="charts/chart1.xml"/><Relationship Id="rId12" Type="http://schemas.openxmlformats.org/officeDocument/2006/relationships/chart" Target="charts/chart6.xml"/><Relationship Id="rId17" Type="http://schemas.openxmlformats.org/officeDocument/2006/relationships/chart" Target="charts/chart11.xml"/><Relationship Id="rId25" Type="http://schemas.openxmlformats.org/officeDocument/2006/relationships/chart" Target="charts/chart19.xml"/><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chart" Target="charts/chart10.xml"/><Relationship Id="rId20" Type="http://schemas.openxmlformats.org/officeDocument/2006/relationships/chart" Target="charts/chart14.xml"/><Relationship Id="rId29" Type="http://schemas.openxmlformats.org/officeDocument/2006/relationships/chart" Target="charts/chart2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hart" Target="charts/chart5.xml"/><Relationship Id="rId24" Type="http://schemas.openxmlformats.org/officeDocument/2006/relationships/chart" Target="charts/chart18.xml"/><Relationship Id="rId32" Type="http://schemas.openxmlformats.org/officeDocument/2006/relationships/chart" Target="charts/chart26.xml"/><Relationship Id="rId5" Type="http://schemas.openxmlformats.org/officeDocument/2006/relationships/footnotes" Target="footnotes.xml"/><Relationship Id="rId15" Type="http://schemas.openxmlformats.org/officeDocument/2006/relationships/chart" Target="charts/chart9.xml"/><Relationship Id="rId23" Type="http://schemas.openxmlformats.org/officeDocument/2006/relationships/chart" Target="charts/chart17.xml"/><Relationship Id="rId28" Type="http://schemas.openxmlformats.org/officeDocument/2006/relationships/chart" Target="charts/chart22.xml"/><Relationship Id="rId10" Type="http://schemas.openxmlformats.org/officeDocument/2006/relationships/chart" Target="charts/chart4.xml"/><Relationship Id="rId19" Type="http://schemas.openxmlformats.org/officeDocument/2006/relationships/chart" Target="charts/chart13.xml"/><Relationship Id="rId31" Type="http://schemas.openxmlformats.org/officeDocument/2006/relationships/chart" Target="charts/chart25.xml"/><Relationship Id="rId4" Type="http://schemas.openxmlformats.org/officeDocument/2006/relationships/webSettings" Target="webSettings.xml"/><Relationship Id="rId9" Type="http://schemas.openxmlformats.org/officeDocument/2006/relationships/chart" Target="charts/chart3.xml"/><Relationship Id="rId14" Type="http://schemas.openxmlformats.org/officeDocument/2006/relationships/chart" Target="charts/chart8.xml"/><Relationship Id="rId22" Type="http://schemas.openxmlformats.org/officeDocument/2006/relationships/chart" Target="charts/chart16.xml"/><Relationship Id="rId27" Type="http://schemas.openxmlformats.org/officeDocument/2006/relationships/chart" Target="charts/chart21.xml"/><Relationship Id="rId30" Type="http://schemas.openxmlformats.org/officeDocument/2006/relationships/chart" Target="charts/chart24.xml"/></Relationships>
</file>

<file path=word/charts/_rels/chart1.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8.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9.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10.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11.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12.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13.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14.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15.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16.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17.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18.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19.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20.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21.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22.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23.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24.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25.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26.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ar-SA"/>
  <c:chart>
    <c:view3D>
      <c:rotX val="30"/>
      <c:perspective val="30"/>
    </c:view3D>
    <c:plotArea>
      <c:layout/>
      <c:pie3DChart>
        <c:varyColors val="1"/>
        <c:ser>
          <c:idx val="0"/>
          <c:order val="0"/>
          <c:explosion val="25"/>
          <c:dLbls>
            <c:dLbl>
              <c:idx val="0"/>
              <c:layout>
                <c:manualLayout>
                  <c:x val="2.1043088363954604E-2"/>
                  <c:y val="-5.9900116652085236E-2"/>
                </c:manualLayout>
              </c:layout>
              <c:showPercent val="1"/>
            </c:dLbl>
            <c:dLbl>
              <c:idx val="1"/>
              <c:layout>
                <c:manualLayout>
                  <c:x val="-6.424234470691173E-2"/>
                  <c:y val="3.0526027996500428E-2"/>
                </c:manualLayout>
              </c:layout>
              <c:showPercent val="1"/>
            </c:dLbl>
            <c:dLbl>
              <c:idx val="2"/>
              <c:layout>
                <c:manualLayout>
                  <c:x val="-0.12069313210848671"/>
                  <c:y val="-3.5317876932050192E-2"/>
                </c:manualLayout>
              </c:layout>
              <c:showPercent val="1"/>
            </c:dLbl>
            <c:showPercent val="1"/>
            <c:showLeaderLines val="1"/>
          </c:dLbls>
          <c:cat>
            <c:strRef>
              <c:f>Sheet1!$K$7:$M$7</c:f>
              <c:strCache>
                <c:ptCount val="3"/>
                <c:pt idx="0">
                  <c:v>طالب</c:v>
                </c:pt>
                <c:pt idx="1">
                  <c:v>أعمل</c:v>
                </c:pt>
                <c:pt idx="2">
                  <c:v>لا أعمل</c:v>
                </c:pt>
              </c:strCache>
            </c:strRef>
          </c:cat>
          <c:val>
            <c:numRef>
              <c:f>Sheet1!$K$8:$M$8</c:f>
              <c:numCache>
                <c:formatCode>General</c:formatCode>
                <c:ptCount val="3"/>
                <c:pt idx="0">
                  <c:v>12</c:v>
                </c:pt>
                <c:pt idx="1">
                  <c:v>45</c:v>
                </c:pt>
                <c:pt idx="2">
                  <c:v>8</c:v>
                </c:pt>
              </c:numCache>
            </c:numRef>
          </c:val>
        </c:ser>
      </c:pie3DChart>
    </c:plotArea>
    <c:legend>
      <c:legendPos val="r"/>
    </c:legend>
    <c:plotVisOnly val="1"/>
  </c:chart>
  <c:spPr>
    <a:ln>
      <a:noFill/>
    </a:ln>
  </c:spPr>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ar-SA"/>
  <c:chart>
    <c:view3D>
      <c:rotX val="30"/>
      <c:perspective val="30"/>
    </c:view3D>
    <c:plotArea>
      <c:layout>
        <c:manualLayout>
          <c:layoutTarget val="inner"/>
          <c:xMode val="edge"/>
          <c:yMode val="edge"/>
          <c:x val="6.666666666666668E-2"/>
          <c:y val="5.5555555555555455E-2"/>
          <c:w val="0.76415419947506569"/>
          <c:h val="0.89814814814814814"/>
        </c:manualLayout>
      </c:layout>
      <c:pie3DChart>
        <c:varyColors val="1"/>
        <c:ser>
          <c:idx val="0"/>
          <c:order val="0"/>
          <c:explosion val="25"/>
          <c:dLbls>
            <c:dLbl>
              <c:idx val="0"/>
              <c:layout>
                <c:manualLayout>
                  <c:x val="5.2021325459317577E-2"/>
                  <c:y val="-2.3922426363371167E-2"/>
                </c:manualLayout>
              </c:layout>
              <c:showVal val="1"/>
            </c:dLbl>
            <c:dLbl>
              <c:idx val="1"/>
              <c:layout>
                <c:manualLayout>
                  <c:x val="-4.9021981627296811E-2"/>
                  <c:y val="0.18824839603383006"/>
                </c:manualLayout>
              </c:layout>
              <c:showVal val="1"/>
            </c:dLbl>
            <c:dLbl>
              <c:idx val="2"/>
              <c:layout>
                <c:manualLayout>
                  <c:x val="7.8942475940507434E-2"/>
                  <c:y val="5.8426655001458154E-2"/>
                </c:manualLayout>
              </c:layout>
              <c:showVal val="1"/>
            </c:dLbl>
            <c:dLbl>
              <c:idx val="3"/>
              <c:layout>
                <c:manualLayout>
                  <c:x val="4.8422353455818024E-2"/>
                  <c:y val="-0.14114319043452941"/>
                </c:manualLayout>
              </c:layout>
              <c:showVal val="1"/>
            </c:dLbl>
            <c:dLbl>
              <c:idx val="4"/>
              <c:layout>
                <c:manualLayout>
                  <c:x val="-4.8468941382327213E-2"/>
                  <c:y val="-1.4663167104111986E-2"/>
                </c:manualLayout>
              </c:layout>
              <c:showVal val="1"/>
            </c:dLbl>
            <c:showVal val="1"/>
            <c:showLeaderLines val="1"/>
          </c:dLbls>
          <c:cat>
            <c:strRef>
              <c:f>Sheet1!$E$6:$I$6</c:f>
              <c:strCache>
                <c:ptCount val="5"/>
                <c:pt idx="0">
                  <c:v>ثانوي</c:v>
                </c:pt>
                <c:pt idx="1">
                  <c:v>جامعي</c:v>
                </c:pt>
                <c:pt idx="2">
                  <c:v>دبلوم</c:v>
                </c:pt>
                <c:pt idx="3">
                  <c:v>دراسات عليا</c:v>
                </c:pt>
                <c:pt idx="4">
                  <c:v>متوسط</c:v>
                </c:pt>
              </c:strCache>
            </c:strRef>
          </c:cat>
          <c:val>
            <c:numRef>
              <c:f>Sheet1!$E$7:$I$7</c:f>
              <c:numCache>
                <c:formatCode>General</c:formatCode>
                <c:ptCount val="5"/>
                <c:pt idx="0">
                  <c:v>1</c:v>
                </c:pt>
                <c:pt idx="1">
                  <c:v>36</c:v>
                </c:pt>
                <c:pt idx="2">
                  <c:v>7</c:v>
                </c:pt>
                <c:pt idx="3">
                  <c:v>20</c:v>
                </c:pt>
                <c:pt idx="4">
                  <c:v>1</c:v>
                </c:pt>
              </c:numCache>
            </c:numRef>
          </c:val>
        </c:ser>
      </c:pie3DChart>
    </c:plotArea>
    <c:legend>
      <c:legendPos val="r"/>
    </c:legend>
    <c:plotVisOnly val="1"/>
  </c:chart>
  <c:spPr>
    <a:ln>
      <a:noFill/>
    </a:ln>
  </c:spPr>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ar-SA"/>
  <c:chart>
    <c:plotArea>
      <c:layout>
        <c:manualLayout>
          <c:layoutTarget val="inner"/>
          <c:xMode val="edge"/>
          <c:yMode val="edge"/>
          <c:x val="9.8377296587926544E-2"/>
          <c:y val="5.0925925925925923E-2"/>
          <c:w val="0.857178258967629"/>
          <c:h val="0.89814814814814814"/>
        </c:manualLayout>
      </c:layout>
      <c:barChart>
        <c:barDir val="bar"/>
        <c:grouping val="clustered"/>
        <c:ser>
          <c:idx val="0"/>
          <c:order val="0"/>
          <c:dLbls>
            <c:showVal val="1"/>
          </c:dLbls>
          <c:cat>
            <c:strRef>
              <c:f>Sheet1!$G$4:$I$4</c:f>
              <c:strCache>
                <c:ptCount val="3"/>
                <c:pt idx="0">
                  <c:v>ممتاز</c:v>
                </c:pt>
                <c:pt idx="1">
                  <c:v>جيد جداً</c:v>
                </c:pt>
                <c:pt idx="2">
                  <c:v>جيد</c:v>
                </c:pt>
              </c:strCache>
            </c:strRef>
          </c:cat>
          <c:val>
            <c:numRef>
              <c:f>Sheet1!$G$5:$I$5</c:f>
              <c:numCache>
                <c:formatCode>General</c:formatCode>
                <c:ptCount val="3"/>
                <c:pt idx="0">
                  <c:v>42</c:v>
                </c:pt>
                <c:pt idx="1">
                  <c:v>20</c:v>
                </c:pt>
                <c:pt idx="2">
                  <c:v>3</c:v>
                </c:pt>
              </c:numCache>
            </c:numRef>
          </c:val>
        </c:ser>
        <c:axId val="63548032"/>
        <c:axId val="63558784"/>
      </c:barChart>
      <c:catAx>
        <c:axId val="63548032"/>
        <c:scaling>
          <c:orientation val="minMax"/>
        </c:scaling>
        <c:axPos val="l"/>
        <c:tickLblPos val="nextTo"/>
        <c:crossAx val="63558784"/>
        <c:crosses val="autoZero"/>
        <c:auto val="1"/>
        <c:lblAlgn val="ctr"/>
        <c:lblOffset val="100"/>
      </c:catAx>
      <c:valAx>
        <c:axId val="63558784"/>
        <c:scaling>
          <c:orientation val="minMax"/>
        </c:scaling>
        <c:delete val="1"/>
        <c:axPos val="b"/>
        <c:numFmt formatCode="General" sourceLinked="1"/>
        <c:tickLblPos val="none"/>
        <c:crossAx val="63548032"/>
        <c:crosses val="autoZero"/>
        <c:crossBetween val="between"/>
      </c:valAx>
    </c:plotArea>
    <c:plotVisOnly val="1"/>
  </c:chart>
  <c:spPr>
    <a:ln>
      <a:noFill/>
    </a:ln>
  </c:spPr>
  <c:externalData r:id="rId1"/>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ar-SA"/>
  <c:chart>
    <c:view3D>
      <c:rotX val="30"/>
      <c:perspective val="30"/>
    </c:view3D>
    <c:plotArea>
      <c:layout/>
      <c:pie3DChart>
        <c:varyColors val="1"/>
        <c:ser>
          <c:idx val="0"/>
          <c:order val="0"/>
          <c:explosion val="25"/>
          <c:dLbls>
            <c:dLbl>
              <c:idx val="0"/>
              <c:layout>
                <c:manualLayout>
                  <c:x val="-3.1776465441819841E-2"/>
                  <c:y val="-8.5251531058617672E-2"/>
                </c:manualLayout>
              </c:layout>
              <c:showPercent val="1"/>
            </c:dLbl>
            <c:dLbl>
              <c:idx val="1"/>
              <c:layout>
                <c:manualLayout>
                  <c:x val="-6.1633858267716467E-2"/>
                  <c:y val="4.1171988918051905E-2"/>
                </c:manualLayout>
              </c:layout>
              <c:showPercent val="1"/>
            </c:dLbl>
            <c:dLbl>
              <c:idx val="2"/>
              <c:layout>
                <c:manualLayout>
                  <c:x val="2.3865376202974697E-2"/>
                  <c:y val="-5.7963327500729113E-2"/>
                </c:manualLayout>
              </c:layout>
              <c:showPercent val="1"/>
            </c:dLbl>
            <c:dLbl>
              <c:idx val="3"/>
              <c:layout>
                <c:manualLayout>
                  <c:x val="4.8629155730533655E-2"/>
                  <c:y val="-2.0596748323126281E-2"/>
                </c:manualLayout>
              </c:layout>
              <c:showPercent val="1"/>
            </c:dLbl>
            <c:showPercent val="1"/>
            <c:showLeaderLines val="1"/>
          </c:dLbls>
          <c:cat>
            <c:strRef>
              <c:f>Sheet1!$I$24:$L$24</c:f>
              <c:strCache>
                <c:ptCount val="4"/>
                <c:pt idx="0">
                  <c:v>ممتاز</c:v>
                </c:pt>
                <c:pt idx="1">
                  <c:v>جيد جداً</c:v>
                </c:pt>
                <c:pt idx="2">
                  <c:v>جيد</c:v>
                </c:pt>
                <c:pt idx="3">
                  <c:v>مقبول</c:v>
                </c:pt>
              </c:strCache>
            </c:strRef>
          </c:cat>
          <c:val>
            <c:numRef>
              <c:f>Sheet1!$I$25:$L$25</c:f>
              <c:numCache>
                <c:formatCode>General</c:formatCode>
                <c:ptCount val="4"/>
                <c:pt idx="0">
                  <c:v>17</c:v>
                </c:pt>
                <c:pt idx="1">
                  <c:v>31</c:v>
                </c:pt>
                <c:pt idx="2">
                  <c:v>14</c:v>
                </c:pt>
                <c:pt idx="3">
                  <c:v>3</c:v>
                </c:pt>
              </c:numCache>
            </c:numRef>
          </c:val>
        </c:ser>
      </c:pie3DChart>
    </c:plotArea>
    <c:legend>
      <c:legendPos val="r"/>
    </c:legend>
    <c:plotVisOnly val="1"/>
  </c:chart>
  <c:spPr>
    <a:ln>
      <a:noFill/>
    </a:ln>
  </c:spPr>
  <c:externalData r:id="rId1"/>
</c:chartSpace>
</file>

<file path=word/charts/chart5.xml><?xml version="1.0" encoding="utf-8"?>
<c:chartSpace xmlns:c="http://schemas.openxmlformats.org/drawingml/2006/chart" xmlns:a="http://schemas.openxmlformats.org/drawingml/2006/main" xmlns:r="http://schemas.openxmlformats.org/officeDocument/2006/relationships">
  <c:date1904 val="1"/>
  <c:lang val="ar-SA"/>
  <c:chart>
    <c:view3D>
      <c:rAngAx val="1"/>
    </c:view3D>
    <c:floor>
      <c:spPr>
        <a:noFill/>
        <a:ln w="9525">
          <a:noFill/>
        </a:ln>
      </c:spPr>
    </c:floor>
    <c:plotArea>
      <c:layout/>
      <c:bar3DChart>
        <c:barDir val="bar"/>
        <c:grouping val="clustered"/>
        <c:ser>
          <c:idx val="0"/>
          <c:order val="0"/>
          <c:cat>
            <c:strRef>
              <c:f>Sheet1!$D$28:$H$28</c:f>
              <c:strCache>
                <c:ptCount val="5"/>
                <c:pt idx="0">
                  <c:v>ممتاز</c:v>
                </c:pt>
                <c:pt idx="1">
                  <c:v>جيد جداً</c:v>
                </c:pt>
                <c:pt idx="2">
                  <c:v>جيد</c:v>
                </c:pt>
                <c:pt idx="3">
                  <c:v>مقبول</c:v>
                </c:pt>
                <c:pt idx="4">
                  <c:v>ضعيف</c:v>
                </c:pt>
              </c:strCache>
            </c:strRef>
          </c:cat>
          <c:val>
            <c:numRef>
              <c:f>Sheet1!$D$29:$H$29</c:f>
              <c:numCache>
                <c:formatCode>General</c:formatCode>
                <c:ptCount val="5"/>
                <c:pt idx="0">
                  <c:v>15</c:v>
                </c:pt>
                <c:pt idx="1">
                  <c:v>20</c:v>
                </c:pt>
                <c:pt idx="2">
                  <c:v>22</c:v>
                </c:pt>
                <c:pt idx="3">
                  <c:v>7</c:v>
                </c:pt>
                <c:pt idx="4">
                  <c:v>1</c:v>
                </c:pt>
              </c:numCache>
            </c:numRef>
          </c:val>
        </c:ser>
        <c:shape val="cylinder"/>
        <c:axId val="82027648"/>
        <c:axId val="82029184"/>
        <c:axId val="0"/>
      </c:bar3DChart>
      <c:catAx>
        <c:axId val="82027648"/>
        <c:scaling>
          <c:orientation val="minMax"/>
        </c:scaling>
        <c:axPos val="l"/>
        <c:tickLblPos val="nextTo"/>
        <c:crossAx val="82029184"/>
        <c:crosses val="autoZero"/>
        <c:auto val="1"/>
        <c:lblAlgn val="ctr"/>
        <c:lblOffset val="100"/>
      </c:catAx>
      <c:valAx>
        <c:axId val="82029184"/>
        <c:scaling>
          <c:orientation val="minMax"/>
        </c:scaling>
        <c:axPos val="b"/>
        <c:numFmt formatCode="General" sourceLinked="1"/>
        <c:tickLblPos val="nextTo"/>
        <c:crossAx val="82027648"/>
        <c:crosses val="autoZero"/>
        <c:crossBetween val="between"/>
      </c:valAx>
    </c:plotArea>
    <c:plotVisOnly val="1"/>
  </c:chart>
  <c:spPr>
    <a:ln>
      <a:noFill/>
    </a:ln>
  </c:spPr>
  <c:externalData r:id="rId1"/>
</c:chartSpace>
</file>

<file path=word/charts/chart6.xml><?xml version="1.0" encoding="utf-8"?>
<c:chartSpace xmlns:c="http://schemas.openxmlformats.org/drawingml/2006/chart" xmlns:a="http://schemas.openxmlformats.org/drawingml/2006/main" xmlns:r="http://schemas.openxmlformats.org/officeDocument/2006/relationships">
  <c:date1904 val="1"/>
  <c:lang val="ar-SA"/>
  <c:chart>
    <c:view3D>
      <c:rotX val="30"/>
      <c:perspective val="30"/>
    </c:view3D>
    <c:plotArea>
      <c:layout>
        <c:manualLayout>
          <c:layoutTarget val="inner"/>
          <c:xMode val="edge"/>
          <c:yMode val="edge"/>
          <c:x val="1.6666666666666701E-2"/>
          <c:y val="6.4814814814815047E-2"/>
          <c:w val="0.80659864391951064"/>
          <c:h val="0.89814814814814814"/>
        </c:manualLayout>
      </c:layout>
      <c:pie3DChart>
        <c:varyColors val="1"/>
        <c:ser>
          <c:idx val="0"/>
          <c:order val="0"/>
          <c:explosion val="25"/>
          <c:dLbls>
            <c:dLbl>
              <c:idx val="0"/>
              <c:layout>
                <c:manualLayout>
                  <c:x val="-4.9886045494313323E-2"/>
                  <c:y val="-9.5212890055409741E-2"/>
                </c:manualLayout>
              </c:layout>
              <c:showPercent val="1"/>
            </c:dLbl>
            <c:dLbl>
              <c:idx val="1"/>
              <c:layout>
                <c:manualLayout>
                  <c:x val="-0.11150174978127773"/>
                  <c:y val="2.7234616506270227E-3"/>
                </c:manualLayout>
              </c:layout>
              <c:showPercent val="1"/>
            </c:dLbl>
            <c:dLbl>
              <c:idx val="2"/>
              <c:layout>
                <c:manualLayout>
                  <c:x val="2.092202537182852E-2"/>
                  <c:y val="-8.7360017497812692E-2"/>
                </c:manualLayout>
              </c:layout>
              <c:showPercent val="1"/>
            </c:dLbl>
            <c:dLbl>
              <c:idx val="3"/>
              <c:layout>
                <c:manualLayout>
                  <c:x val="-4.6974628171478565E-2"/>
                  <c:y val="-5.6477836103820496E-3"/>
                </c:manualLayout>
              </c:layout>
              <c:showPercent val="1"/>
            </c:dLbl>
            <c:showPercent val="1"/>
            <c:showLeaderLines val="1"/>
          </c:dLbls>
          <c:cat>
            <c:strRef>
              <c:f>Sheet1!$K$47:$N$47</c:f>
              <c:strCache>
                <c:ptCount val="4"/>
                <c:pt idx="0">
                  <c:v>ممتاز</c:v>
                </c:pt>
                <c:pt idx="1">
                  <c:v>جيد جداً</c:v>
                </c:pt>
                <c:pt idx="2">
                  <c:v>جيد</c:v>
                </c:pt>
                <c:pt idx="3">
                  <c:v>مقبول</c:v>
                </c:pt>
              </c:strCache>
            </c:strRef>
          </c:cat>
          <c:val>
            <c:numRef>
              <c:f>Sheet1!$K$48:$N$48</c:f>
              <c:numCache>
                <c:formatCode>General</c:formatCode>
                <c:ptCount val="4"/>
                <c:pt idx="0">
                  <c:v>24</c:v>
                </c:pt>
                <c:pt idx="1">
                  <c:v>21</c:v>
                </c:pt>
                <c:pt idx="2">
                  <c:v>14</c:v>
                </c:pt>
                <c:pt idx="3">
                  <c:v>6</c:v>
                </c:pt>
              </c:numCache>
            </c:numRef>
          </c:val>
        </c:ser>
      </c:pie3DChart>
    </c:plotArea>
    <c:legend>
      <c:legendPos val="r"/>
    </c:legend>
    <c:plotVisOnly val="1"/>
  </c:chart>
  <c:spPr>
    <a:ln>
      <a:noFill/>
    </a:ln>
  </c:spPr>
  <c:externalData r:id="rId1"/>
</c:chartSpace>
</file>

<file path=word/charts/chart7.xml><?xml version="1.0" encoding="utf-8"?>
<c:chartSpace xmlns:c="http://schemas.openxmlformats.org/drawingml/2006/chart" xmlns:a="http://schemas.openxmlformats.org/drawingml/2006/main" xmlns:r="http://schemas.openxmlformats.org/officeDocument/2006/relationships">
  <c:date1904 val="1"/>
  <c:lang val="ar-SA"/>
  <c:chart>
    <c:plotArea>
      <c:layout/>
      <c:doughnutChart>
        <c:varyColors val="1"/>
        <c:ser>
          <c:idx val="0"/>
          <c:order val="0"/>
          <c:explosion val="25"/>
          <c:dLbls>
            <c:showPercent val="1"/>
            <c:showLeaderLines val="1"/>
          </c:dLbls>
          <c:cat>
            <c:strRef>
              <c:f>Sheet1!$H$50:$K$50</c:f>
              <c:strCache>
                <c:ptCount val="4"/>
                <c:pt idx="0">
                  <c:v>ممتاز</c:v>
                </c:pt>
                <c:pt idx="1">
                  <c:v>جيد جداً</c:v>
                </c:pt>
                <c:pt idx="2">
                  <c:v>جيد</c:v>
                </c:pt>
                <c:pt idx="3">
                  <c:v>مقبول</c:v>
                </c:pt>
              </c:strCache>
            </c:strRef>
          </c:cat>
          <c:val>
            <c:numRef>
              <c:f>Sheet1!$H$51:$K$51</c:f>
              <c:numCache>
                <c:formatCode>General</c:formatCode>
                <c:ptCount val="4"/>
                <c:pt idx="0">
                  <c:v>31</c:v>
                </c:pt>
                <c:pt idx="1">
                  <c:v>27</c:v>
                </c:pt>
                <c:pt idx="2">
                  <c:v>5</c:v>
                </c:pt>
                <c:pt idx="3">
                  <c:v>2</c:v>
                </c:pt>
              </c:numCache>
            </c:numRef>
          </c:val>
        </c:ser>
        <c:firstSliceAng val="0"/>
        <c:holeSize val="50"/>
      </c:doughnutChart>
    </c:plotArea>
    <c:legend>
      <c:legendPos val="r"/>
    </c:legend>
    <c:plotVisOnly val="1"/>
  </c:chart>
  <c:spPr>
    <a:ln>
      <a:noFill/>
    </a:ln>
  </c:spPr>
  <c:externalData r:id="rId1"/>
</c:chartSpace>
</file>

<file path=word/charts/chart8.xml><?xml version="1.0" encoding="utf-8"?>
<c:chartSpace xmlns:c="http://schemas.openxmlformats.org/drawingml/2006/chart" xmlns:a="http://schemas.openxmlformats.org/drawingml/2006/main" xmlns:r="http://schemas.openxmlformats.org/officeDocument/2006/relationships">
  <c:date1904 val="1"/>
  <c:lang val="ar-SA"/>
  <c:chart>
    <c:view3D>
      <c:rotX val="30"/>
      <c:perspective val="30"/>
    </c:view3D>
    <c:plotArea>
      <c:layout/>
      <c:pie3DChart>
        <c:varyColors val="1"/>
        <c:ser>
          <c:idx val="0"/>
          <c:order val="0"/>
          <c:explosion val="25"/>
          <c:dLbls>
            <c:dLbl>
              <c:idx val="0"/>
              <c:layout>
                <c:manualLayout>
                  <c:x val="-5.6183727034120924E-2"/>
                  <c:y val="-0.10988043161271505"/>
                </c:manualLayout>
              </c:layout>
              <c:showPercent val="1"/>
            </c:dLbl>
            <c:dLbl>
              <c:idx val="1"/>
              <c:layout>
                <c:manualLayout>
                  <c:x val="-5.6549868766403805E-2"/>
                  <c:y val="-2.2462088072324402E-2"/>
                </c:manualLayout>
              </c:layout>
              <c:showPercent val="1"/>
            </c:dLbl>
            <c:dLbl>
              <c:idx val="2"/>
              <c:layout>
                <c:manualLayout>
                  <c:x val="-2.3854330708661442E-2"/>
                  <c:y val="-3.2763925342665499E-2"/>
                </c:manualLayout>
              </c:layout>
              <c:showPercent val="1"/>
            </c:dLbl>
            <c:dLbl>
              <c:idx val="3"/>
              <c:layout>
                <c:manualLayout>
                  <c:x val="-3.2273622047244231E-2"/>
                  <c:y val="-2.5226377952755993E-2"/>
                </c:manualLayout>
              </c:layout>
              <c:showPercent val="1"/>
            </c:dLbl>
            <c:dLbl>
              <c:idx val="4"/>
              <c:layout>
                <c:manualLayout>
                  <c:x val="3.7387795275590642E-2"/>
                  <c:y val="-1.4284047827354898E-2"/>
                </c:manualLayout>
              </c:layout>
              <c:showPercent val="1"/>
            </c:dLbl>
            <c:showPercent val="1"/>
            <c:showLeaderLines val="1"/>
          </c:dLbls>
          <c:cat>
            <c:strRef>
              <c:f>Sheet1!$M$73:$Q$73</c:f>
              <c:strCache>
                <c:ptCount val="5"/>
                <c:pt idx="0">
                  <c:v>ممتاز</c:v>
                </c:pt>
                <c:pt idx="1">
                  <c:v>جيد جداً</c:v>
                </c:pt>
                <c:pt idx="2">
                  <c:v>جيد</c:v>
                </c:pt>
                <c:pt idx="3">
                  <c:v>مقبول</c:v>
                </c:pt>
                <c:pt idx="4">
                  <c:v>ضعيف</c:v>
                </c:pt>
              </c:strCache>
            </c:strRef>
          </c:cat>
          <c:val>
            <c:numRef>
              <c:f>Sheet1!$M$74:$Q$74</c:f>
              <c:numCache>
                <c:formatCode>General</c:formatCode>
                <c:ptCount val="5"/>
                <c:pt idx="0">
                  <c:v>24</c:v>
                </c:pt>
                <c:pt idx="1">
                  <c:v>29</c:v>
                </c:pt>
                <c:pt idx="2">
                  <c:v>10</c:v>
                </c:pt>
                <c:pt idx="3">
                  <c:v>1</c:v>
                </c:pt>
                <c:pt idx="4">
                  <c:v>1</c:v>
                </c:pt>
              </c:numCache>
            </c:numRef>
          </c:val>
        </c:ser>
      </c:pie3DChart>
    </c:plotArea>
    <c:legend>
      <c:legendPos val="r"/>
    </c:legend>
    <c:plotVisOnly val="1"/>
  </c:chart>
  <c:spPr>
    <a:ln>
      <a:noFill/>
    </a:ln>
  </c:spPr>
  <c:externalData r:id="rId1"/>
</c:chartSpace>
</file>

<file path=word/charts/chart9.xml><?xml version="1.0" encoding="utf-8"?>
<c:chartSpace xmlns:c="http://schemas.openxmlformats.org/drawingml/2006/chart" xmlns:a="http://schemas.openxmlformats.org/drawingml/2006/main" xmlns:r="http://schemas.openxmlformats.org/officeDocument/2006/relationships">
  <c:date1904 val="1"/>
  <c:lang val="ar-SA"/>
  <c:chart>
    <c:plotArea>
      <c:layout/>
      <c:doughnutChart>
        <c:varyColors val="1"/>
        <c:ser>
          <c:idx val="0"/>
          <c:order val="0"/>
          <c:dLbls>
            <c:dLbl>
              <c:idx val="0"/>
              <c:layout>
                <c:manualLayout>
                  <c:x val="-2.7777777777776985E-3"/>
                  <c:y val="9.2592592592593177E-3"/>
                </c:manualLayout>
              </c:layout>
              <c:showPercent val="1"/>
            </c:dLbl>
            <c:dLbl>
              <c:idx val="1"/>
              <c:layout>
                <c:manualLayout>
                  <c:x val="-8.3333333333333367E-3"/>
                  <c:y val="9.2592592592592188E-3"/>
                </c:manualLayout>
              </c:layout>
              <c:showPercent val="1"/>
            </c:dLbl>
            <c:dLbl>
              <c:idx val="2"/>
              <c:layout>
                <c:manualLayout>
                  <c:x val="-8.3333333333333367E-3"/>
                  <c:y val="1.851851851851857E-2"/>
                </c:manualLayout>
              </c:layout>
              <c:showPercent val="1"/>
            </c:dLbl>
            <c:dLbl>
              <c:idx val="3"/>
              <c:layout>
                <c:manualLayout>
                  <c:x val="-2.7777777777777991E-3"/>
                  <c:y val="-2.3148148148148147E-2"/>
                </c:manualLayout>
              </c:layout>
              <c:showPercent val="1"/>
            </c:dLbl>
            <c:dLbl>
              <c:idx val="4"/>
              <c:layout>
                <c:manualLayout>
                  <c:x val="8.3333333333333367E-3"/>
                  <c:y val="-9.2592592592593143E-2"/>
                </c:manualLayout>
              </c:layout>
              <c:showPercent val="1"/>
            </c:dLbl>
            <c:showPercent val="1"/>
            <c:showLeaderLines val="1"/>
          </c:dLbls>
          <c:cat>
            <c:strRef>
              <c:f>Sheet1!$G$76:$K$76</c:f>
              <c:strCache>
                <c:ptCount val="5"/>
                <c:pt idx="0">
                  <c:v>ممتاز </c:v>
                </c:pt>
                <c:pt idx="1">
                  <c:v>جيد جداً</c:v>
                </c:pt>
                <c:pt idx="2">
                  <c:v>جيد</c:v>
                </c:pt>
                <c:pt idx="3">
                  <c:v>مقبول</c:v>
                </c:pt>
                <c:pt idx="4">
                  <c:v>ضعيف</c:v>
                </c:pt>
              </c:strCache>
            </c:strRef>
          </c:cat>
          <c:val>
            <c:numRef>
              <c:f>Sheet1!$G$77:$K$77</c:f>
              <c:numCache>
                <c:formatCode>General</c:formatCode>
                <c:ptCount val="5"/>
                <c:pt idx="0">
                  <c:v>29</c:v>
                </c:pt>
                <c:pt idx="1">
                  <c:v>23</c:v>
                </c:pt>
                <c:pt idx="2">
                  <c:v>10</c:v>
                </c:pt>
                <c:pt idx="3">
                  <c:v>2</c:v>
                </c:pt>
                <c:pt idx="4">
                  <c:v>1</c:v>
                </c:pt>
              </c:numCache>
            </c:numRef>
          </c:val>
        </c:ser>
        <c:firstSliceAng val="0"/>
        <c:holeSize val="50"/>
      </c:doughnutChart>
    </c:plotArea>
    <c:legend>
      <c:legendPos val="r"/>
    </c:legend>
    <c:plotVisOnly val="1"/>
  </c:chart>
  <c:spPr>
    <a:ln>
      <a:noFill/>
    </a:ln>
  </c:spPr>
  <c:externalData r:id="rId1"/>
</c:chartSpace>
</file>

<file path=word/charts/chart10.xml><?xml version="1.0" encoding="utf-8"?>
<c:chartSpace xmlns:c="http://schemas.openxmlformats.org/drawingml/2006/chart" xmlns:a="http://schemas.openxmlformats.org/drawingml/2006/main" xmlns:r="http://schemas.openxmlformats.org/officeDocument/2006/relationships">
  <c:date1904 val="1"/>
  <c:lang val="ar-SA"/>
  <c:chart>
    <c:view3D>
      <c:rAngAx val="1"/>
    </c:view3D>
    <c:floor>
      <c:spPr>
        <a:noFill/>
        <a:ln w="9525">
          <a:noFill/>
        </a:ln>
      </c:spPr>
    </c:floor>
    <c:sideWall>
      <c:spPr>
        <a:noFill/>
        <a:ln w="25400">
          <a:noFill/>
        </a:ln>
      </c:spPr>
    </c:sideWall>
    <c:backWall>
      <c:spPr>
        <a:noFill/>
        <a:ln w="25400">
          <a:noFill/>
        </a:ln>
      </c:spPr>
    </c:backWall>
    <c:plotArea>
      <c:layout>
        <c:manualLayout>
          <c:layoutTarget val="inner"/>
          <c:xMode val="edge"/>
          <c:yMode val="edge"/>
          <c:x val="5.8099518810148888E-2"/>
          <c:y val="7.4548702245552642E-2"/>
          <c:w val="0.89745603674540686"/>
          <c:h val="0.83588363954505684"/>
        </c:manualLayout>
      </c:layout>
      <c:bar3DChart>
        <c:barDir val="col"/>
        <c:grouping val="stacked"/>
        <c:ser>
          <c:idx val="0"/>
          <c:order val="0"/>
          <c:cat>
            <c:strRef>
              <c:f>Sheet1!$E$94:$H$94</c:f>
              <c:strCache>
                <c:ptCount val="4"/>
                <c:pt idx="0">
                  <c:v>ممتاز</c:v>
                </c:pt>
                <c:pt idx="1">
                  <c:v>جيد جداً</c:v>
                </c:pt>
                <c:pt idx="2">
                  <c:v>جيد</c:v>
                </c:pt>
                <c:pt idx="3">
                  <c:v>مقبول</c:v>
                </c:pt>
              </c:strCache>
            </c:strRef>
          </c:cat>
          <c:val>
            <c:numRef>
              <c:f>Sheet1!$E$95:$H$95</c:f>
              <c:numCache>
                <c:formatCode>General</c:formatCode>
                <c:ptCount val="4"/>
                <c:pt idx="0">
                  <c:v>27</c:v>
                </c:pt>
                <c:pt idx="1">
                  <c:v>24</c:v>
                </c:pt>
                <c:pt idx="2">
                  <c:v>11</c:v>
                </c:pt>
                <c:pt idx="3">
                  <c:v>3</c:v>
                </c:pt>
              </c:numCache>
            </c:numRef>
          </c:val>
        </c:ser>
        <c:shape val="cylinder"/>
        <c:axId val="49190784"/>
        <c:axId val="49192320"/>
        <c:axId val="0"/>
      </c:bar3DChart>
      <c:catAx>
        <c:axId val="49190784"/>
        <c:scaling>
          <c:orientation val="minMax"/>
        </c:scaling>
        <c:axPos val="b"/>
        <c:tickLblPos val="nextTo"/>
        <c:crossAx val="49192320"/>
        <c:crosses val="autoZero"/>
        <c:auto val="1"/>
        <c:lblAlgn val="ctr"/>
        <c:lblOffset val="100"/>
      </c:catAx>
      <c:valAx>
        <c:axId val="49192320"/>
        <c:scaling>
          <c:orientation val="minMax"/>
        </c:scaling>
        <c:axPos val="l"/>
        <c:numFmt formatCode="General" sourceLinked="1"/>
        <c:tickLblPos val="nextTo"/>
        <c:crossAx val="49190784"/>
        <c:crosses val="autoZero"/>
        <c:crossBetween val="between"/>
      </c:valAx>
    </c:plotArea>
    <c:plotVisOnly val="1"/>
  </c:chart>
  <c:spPr>
    <a:ln>
      <a:noFill/>
    </a:ln>
  </c:spPr>
  <c:externalData r:id="rId1"/>
</c:chartSpace>
</file>

<file path=word/charts/chart11.xml><?xml version="1.0" encoding="utf-8"?>
<c:chartSpace xmlns:c="http://schemas.openxmlformats.org/drawingml/2006/chart" xmlns:a="http://schemas.openxmlformats.org/drawingml/2006/main" xmlns:r="http://schemas.openxmlformats.org/officeDocument/2006/relationships">
  <c:lang val="ar-SA"/>
  <c:chart>
    <c:view3D>
      <c:rotX val="30"/>
      <c:perspective val="30"/>
    </c:view3D>
    <c:plotArea>
      <c:layout/>
      <c:pie3DChart>
        <c:varyColors val="1"/>
        <c:ser>
          <c:idx val="0"/>
          <c:order val="0"/>
          <c:explosion val="25"/>
          <c:dLbls>
            <c:dLbl>
              <c:idx val="0"/>
              <c:layout>
                <c:manualLayout>
                  <c:x val="1.1812335958005267E-2"/>
                  <c:y val="-0.13071376494604842"/>
                </c:manualLayout>
              </c:layout>
              <c:showPercent val="1"/>
            </c:dLbl>
            <c:dLbl>
              <c:idx val="1"/>
              <c:layout>
                <c:manualLayout>
                  <c:x val="4.3838582677165226E-3"/>
                  <c:y val="7.9765602216389814E-2"/>
                </c:manualLayout>
              </c:layout>
              <c:showPercent val="1"/>
            </c:dLbl>
            <c:dLbl>
              <c:idx val="2"/>
              <c:layout>
                <c:manualLayout>
                  <c:x val="-2.9298775153105871E-2"/>
                  <c:y val="2.3950131233595797E-4"/>
                </c:manualLayout>
              </c:layout>
              <c:showPercent val="1"/>
            </c:dLbl>
            <c:dLbl>
              <c:idx val="3"/>
              <c:layout>
                <c:manualLayout>
                  <c:x val="5.0739938757655312E-2"/>
                  <c:y val="-5.0163677456984745E-2"/>
                </c:manualLayout>
              </c:layout>
              <c:showPercent val="1"/>
            </c:dLbl>
            <c:showPercent val="1"/>
            <c:showLeaderLines val="1"/>
          </c:dLbls>
          <c:cat>
            <c:strRef>
              <c:f>Sheet1!$I$99:$L$99</c:f>
              <c:strCache>
                <c:ptCount val="4"/>
                <c:pt idx="0">
                  <c:v>ممتاز</c:v>
                </c:pt>
                <c:pt idx="1">
                  <c:v>جيد جداً</c:v>
                </c:pt>
                <c:pt idx="2">
                  <c:v>جيد</c:v>
                </c:pt>
                <c:pt idx="3">
                  <c:v>مقبول</c:v>
                </c:pt>
              </c:strCache>
            </c:strRef>
          </c:cat>
          <c:val>
            <c:numRef>
              <c:f>Sheet1!$I$100:$L$100</c:f>
              <c:numCache>
                <c:formatCode>General</c:formatCode>
                <c:ptCount val="4"/>
                <c:pt idx="0">
                  <c:v>24</c:v>
                </c:pt>
                <c:pt idx="1">
                  <c:v>33</c:v>
                </c:pt>
                <c:pt idx="2">
                  <c:v>7</c:v>
                </c:pt>
                <c:pt idx="3">
                  <c:v>1</c:v>
                </c:pt>
              </c:numCache>
            </c:numRef>
          </c:val>
        </c:ser>
      </c:pie3DChart>
    </c:plotArea>
    <c:legend>
      <c:legendPos val="r"/>
    </c:legend>
    <c:plotVisOnly val="1"/>
  </c:chart>
  <c:spPr>
    <a:ln>
      <a:noFill/>
    </a:ln>
  </c:spPr>
  <c:externalData r:id="rId1"/>
</c:chartSpace>
</file>

<file path=word/charts/chart12.xml><?xml version="1.0" encoding="utf-8"?>
<c:chartSpace xmlns:c="http://schemas.openxmlformats.org/drawingml/2006/chart" xmlns:a="http://schemas.openxmlformats.org/drawingml/2006/main" xmlns:r="http://schemas.openxmlformats.org/officeDocument/2006/relationships">
  <c:date1904 val="1"/>
  <c:lang val="ar-SA"/>
  <c:chart>
    <c:plotArea>
      <c:layout/>
      <c:doughnutChart>
        <c:varyColors val="1"/>
        <c:ser>
          <c:idx val="0"/>
          <c:order val="0"/>
          <c:dLbls>
            <c:showPercent val="1"/>
            <c:showLeaderLines val="1"/>
          </c:dLbls>
          <c:cat>
            <c:strRef>
              <c:f>Sheet1!$B$2:$F$2</c:f>
              <c:strCache>
                <c:ptCount val="5"/>
                <c:pt idx="0">
                  <c:v>ممتاز</c:v>
                </c:pt>
                <c:pt idx="1">
                  <c:v>جيد جداً</c:v>
                </c:pt>
                <c:pt idx="2">
                  <c:v>جيد</c:v>
                </c:pt>
                <c:pt idx="3">
                  <c:v>مقبول</c:v>
                </c:pt>
                <c:pt idx="4">
                  <c:v>ضعيف</c:v>
                </c:pt>
              </c:strCache>
            </c:strRef>
          </c:cat>
          <c:val>
            <c:numRef>
              <c:f>Sheet1!$B$3:$F$3</c:f>
              <c:numCache>
                <c:formatCode>General</c:formatCode>
                <c:ptCount val="5"/>
                <c:pt idx="0">
                  <c:v>11</c:v>
                </c:pt>
                <c:pt idx="1">
                  <c:v>16</c:v>
                </c:pt>
                <c:pt idx="2">
                  <c:v>23</c:v>
                </c:pt>
                <c:pt idx="3">
                  <c:v>7</c:v>
                </c:pt>
                <c:pt idx="4">
                  <c:v>8</c:v>
                </c:pt>
              </c:numCache>
            </c:numRef>
          </c:val>
        </c:ser>
        <c:firstSliceAng val="0"/>
        <c:holeSize val="50"/>
      </c:doughnutChart>
    </c:plotArea>
    <c:legend>
      <c:legendPos val="r"/>
      <c:layout>
        <c:manualLayout>
          <c:xMode val="edge"/>
          <c:yMode val="edge"/>
          <c:x val="0.8538208661417338"/>
          <c:y val="0.31385498687664209"/>
          <c:w val="0.11562357830271219"/>
          <c:h val="0.41858595800524995"/>
        </c:manualLayout>
      </c:layout>
    </c:legend>
    <c:plotVisOnly val="1"/>
  </c:chart>
  <c:spPr>
    <a:ln>
      <a:noFill/>
    </a:ln>
  </c:spPr>
  <c:externalData r:id="rId1"/>
</c:chartSpace>
</file>

<file path=word/charts/chart13.xml><?xml version="1.0" encoding="utf-8"?>
<c:chartSpace xmlns:c="http://schemas.openxmlformats.org/drawingml/2006/chart" xmlns:a="http://schemas.openxmlformats.org/drawingml/2006/main" xmlns:r="http://schemas.openxmlformats.org/officeDocument/2006/relationships">
  <c:date1904 val="1"/>
  <c:lang val="ar-SA"/>
  <c:chart>
    <c:view3D>
      <c:rotX val="30"/>
      <c:perspective val="30"/>
    </c:view3D>
    <c:plotArea>
      <c:layout/>
      <c:pie3DChart>
        <c:varyColors val="1"/>
        <c:ser>
          <c:idx val="0"/>
          <c:order val="0"/>
          <c:explosion val="25"/>
          <c:dLbls>
            <c:dLbl>
              <c:idx val="0"/>
              <c:layout>
                <c:manualLayout>
                  <c:x val="2.1917322834645672E-2"/>
                  <c:y val="0.17610053951589391"/>
                </c:manualLayout>
              </c:layout>
              <c:showPercent val="1"/>
            </c:dLbl>
            <c:dLbl>
              <c:idx val="1"/>
              <c:layout>
                <c:manualLayout>
                  <c:x val="-8.3663604549431368E-3"/>
                  <c:y val="-7.8796660834062698E-2"/>
                </c:manualLayout>
              </c:layout>
              <c:showPercent val="1"/>
            </c:dLbl>
            <c:dLbl>
              <c:idx val="2"/>
              <c:layout>
                <c:manualLayout>
                  <c:x val="0.12460126859142609"/>
                  <c:y val="-3.9115266841644791E-2"/>
                </c:manualLayout>
              </c:layout>
              <c:showPercent val="1"/>
            </c:dLbl>
            <c:showPercent val="1"/>
            <c:showLeaderLines val="1"/>
          </c:dLbls>
          <c:cat>
            <c:strRef>
              <c:f>Sheet1!$E$14:$G$14</c:f>
              <c:strCache>
                <c:ptCount val="3"/>
                <c:pt idx="0">
                  <c:v>ممتاز</c:v>
                </c:pt>
                <c:pt idx="1">
                  <c:v>جيد جداً</c:v>
                </c:pt>
                <c:pt idx="2">
                  <c:v>جيد</c:v>
                </c:pt>
              </c:strCache>
            </c:strRef>
          </c:cat>
          <c:val>
            <c:numRef>
              <c:f>Sheet1!$E$15:$G$15</c:f>
              <c:numCache>
                <c:formatCode>General</c:formatCode>
                <c:ptCount val="3"/>
                <c:pt idx="0">
                  <c:v>48</c:v>
                </c:pt>
                <c:pt idx="1">
                  <c:v>14</c:v>
                </c:pt>
                <c:pt idx="2">
                  <c:v>3</c:v>
                </c:pt>
              </c:numCache>
            </c:numRef>
          </c:val>
        </c:ser>
      </c:pie3DChart>
    </c:plotArea>
    <c:legend>
      <c:legendPos val="r"/>
    </c:legend>
    <c:plotVisOnly val="1"/>
  </c:chart>
  <c:spPr>
    <a:ln>
      <a:noFill/>
    </a:ln>
  </c:spPr>
  <c:externalData r:id="rId1"/>
</c:chartSpace>
</file>

<file path=word/charts/chart14.xml><?xml version="1.0" encoding="utf-8"?>
<c:chartSpace xmlns:c="http://schemas.openxmlformats.org/drawingml/2006/chart" xmlns:a="http://schemas.openxmlformats.org/drawingml/2006/main" xmlns:r="http://schemas.openxmlformats.org/officeDocument/2006/relationships">
  <c:date1904 val="1"/>
  <c:lang val="ar-SA"/>
  <c:chart>
    <c:view3D>
      <c:rAngAx val="1"/>
    </c:view3D>
    <c:floor>
      <c:spPr>
        <a:noFill/>
        <a:ln w="9525">
          <a:noFill/>
        </a:ln>
      </c:spPr>
    </c:floor>
    <c:plotArea>
      <c:layout/>
      <c:bar3DChart>
        <c:barDir val="col"/>
        <c:grouping val="clustered"/>
        <c:ser>
          <c:idx val="0"/>
          <c:order val="0"/>
          <c:dLbls>
            <c:dLbl>
              <c:idx val="0"/>
              <c:layout>
                <c:manualLayout>
                  <c:x val="1.3888888888888938E-2"/>
                  <c:y val="3.2407407407407517E-2"/>
                </c:manualLayout>
              </c:layout>
              <c:showVal val="1"/>
            </c:dLbl>
            <c:dLbl>
              <c:idx val="1"/>
              <c:layout>
                <c:manualLayout>
                  <c:x val="1.3888888888888938E-2"/>
                  <c:y val="2.3148148148148147E-2"/>
                </c:manualLayout>
              </c:layout>
              <c:showVal val="1"/>
            </c:dLbl>
            <c:dLbl>
              <c:idx val="2"/>
              <c:layout>
                <c:manualLayout>
                  <c:x val="1.6666666666666701E-2"/>
                  <c:y val="2.7777777777777922E-2"/>
                </c:manualLayout>
              </c:layout>
              <c:showVal val="1"/>
            </c:dLbl>
            <c:txPr>
              <a:bodyPr/>
              <a:lstStyle/>
              <a:p>
                <a:pPr>
                  <a:defRPr b="1">
                    <a:solidFill>
                      <a:schemeClr val="bg1"/>
                    </a:solidFill>
                  </a:defRPr>
                </a:pPr>
                <a:endParaRPr lang="ar-SA"/>
              </a:p>
            </c:txPr>
            <c:showVal val="1"/>
          </c:dLbls>
          <c:cat>
            <c:strRef>
              <c:f>Sheet1!$N$1:$P$1</c:f>
              <c:strCache>
                <c:ptCount val="3"/>
                <c:pt idx="0">
                  <c:v>ممتاز</c:v>
                </c:pt>
                <c:pt idx="1">
                  <c:v>جيد جداً</c:v>
                </c:pt>
                <c:pt idx="2">
                  <c:v>جيد</c:v>
                </c:pt>
              </c:strCache>
            </c:strRef>
          </c:cat>
          <c:val>
            <c:numRef>
              <c:f>Sheet1!$N$2:$P$2</c:f>
              <c:numCache>
                <c:formatCode>General</c:formatCode>
                <c:ptCount val="3"/>
                <c:pt idx="0">
                  <c:v>48</c:v>
                </c:pt>
                <c:pt idx="1">
                  <c:v>18</c:v>
                </c:pt>
                <c:pt idx="2">
                  <c:v>1</c:v>
                </c:pt>
              </c:numCache>
            </c:numRef>
          </c:val>
        </c:ser>
        <c:shape val="box"/>
        <c:axId val="86534400"/>
        <c:axId val="86544384"/>
        <c:axId val="0"/>
      </c:bar3DChart>
      <c:catAx>
        <c:axId val="86534400"/>
        <c:scaling>
          <c:orientation val="minMax"/>
        </c:scaling>
        <c:axPos val="b"/>
        <c:tickLblPos val="nextTo"/>
        <c:crossAx val="86544384"/>
        <c:crosses val="autoZero"/>
        <c:auto val="1"/>
        <c:lblAlgn val="ctr"/>
        <c:lblOffset val="100"/>
      </c:catAx>
      <c:valAx>
        <c:axId val="86544384"/>
        <c:scaling>
          <c:orientation val="minMax"/>
        </c:scaling>
        <c:delete val="1"/>
        <c:axPos val="l"/>
        <c:numFmt formatCode="General" sourceLinked="1"/>
        <c:tickLblPos val="none"/>
        <c:crossAx val="86534400"/>
        <c:crosses val="autoZero"/>
        <c:crossBetween val="between"/>
      </c:valAx>
    </c:plotArea>
    <c:plotVisOnly val="1"/>
  </c:chart>
  <c:spPr>
    <a:ln>
      <a:noFill/>
    </a:ln>
  </c:spPr>
  <c:externalData r:id="rId1"/>
</c:chartSpace>
</file>

<file path=word/charts/chart15.xml><?xml version="1.0" encoding="utf-8"?>
<c:chartSpace xmlns:c="http://schemas.openxmlformats.org/drawingml/2006/chart" xmlns:a="http://schemas.openxmlformats.org/drawingml/2006/main" xmlns:r="http://schemas.openxmlformats.org/officeDocument/2006/relationships">
  <c:date1904 val="1"/>
  <c:lang val="ar-SA"/>
  <c:chart>
    <c:view3D>
      <c:rAngAx val="1"/>
    </c:view3D>
    <c:floor>
      <c:spPr>
        <a:noFill/>
        <a:ln w="9525">
          <a:noFill/>
        </a:ln>
      </c:spPr>
    </c:floor>
    <c:plotArea>
      <c:layout/>
      <c:bar3DChart>
        <c:barDir val="bar"/>
        <c:grouping val="clustered"/>
        <c:ser>
          <c:idx val="0"/>
          <c:order val="0"/>
          <c:dLbls>
            <c:dLbl>
              <c:idx val="0"/>
              <c:layout>
                <c:manualLayout>
                  <c:x val="-9.1666666666667049E-2"/>
                  <c:y val="-4.6296296296296459E-3"/>
                </c:manualLayout>
              </c:layout>
              <c:showVal val="1"/>
            </c:dLbl>
            <c:dLbl>
              <c:idx val="1"/>
              <c:layout>
                <c:manualLayout>
                  <c:x val="-7.5000000000000011E-2"/>
                  <c:y val="-4.6296296296296459E-3"/>
                </c:manualLayout>
              </c:layout>
              <c:showVal val="1"/>
            </c:dLbl>
            <c:dLbl>
              <c:idx val="2"/>
              <c:layout>
                <c:manualLayout>
                  <c:x val="-6.9444444444444434E-2"/>
                  <c:y val="0"/>
                </c:manualLayout>
              </c:layout>
              <c:showVal val="1"/>
            </c:dLbl>
            <c:txPr>
              <a:bodyPr/>
              <a:lstStyle/>
              <a:p>
                <a:pPr>
                  <a:defRPr b="1">
                    <a:solidFill>
                      <a:schemeClr val="bg1"/>
                    </a:solidFill>
                  </a:defRPr>
                </a:pPr>
                <a:endParaRPr lang="ar-SA"/>
              </a:p>
            </c:txPr>
            <c:showVal val="1"/>
          </c:dLbls>
          <c:cat>
            <c:strRef>
              <c:f>Sheet1!$P$18:$R$18</c:f>
              <c:strCache>
                <c:ptCount val="3"/>
                <c:pt idx="0">
                  <c:v>ممتاز</c:v>
                </c:pt>
                <c:pt idx="1">
                  <c:v>جيد جداً</c:v>
                </c:pt>
                <c:pt idx="2">
                  <c:v>جيد</c:v>
                </c:pt>
              </c:strCache>
            </c:strRef>
          </c:cat>
          <c:val>
            <c:numRef>
              <c:f>Sheet1!$P$19:$R$19</c:f>
              <c:numCache>
                <c:formatCode>General</c:formatCode>
                <c:ptCount val="3"/>
                <c:pt idx="0">
                  <c:v>32</c:v>
                </c:pt>
                <c:pt idx="1">
                  <c:v>27</c:v>
                </c:pt>
                <c:pt idx="2">
                  <c:v>6</c:v>
                </c:pt>
              </c:numCache>
            </c:numRef>
          </c:val>
        </c:ser>
        <c:shape val="box"/>
        <c:axId val="75107712"/>
        <c:axId val="75109504"/>
        <c:axId val="0"/>
      </c:bar3DChart>
      <c:catAx>
        <c:axId val="75107712"/>
        <c:scaling>
          <c:orientation val="minMax"/>
        </c:scaling>
        <c:axPos val="l"/>
        <c:tickLblPos val="nextTo"/>
        <c:crossAx val="75109504"/>
        <c:crosses val="autoZero"/>
        <c:auto val="1"/>
        <c:lblAlgn val="ctr"/>
        <c:lblOffset val="100"/>
      </c:catAx>
      <c:valAx>
        <c:axId val="75109504"/>
        <c:scaling>
          <c:orientation val="minMax"/>
        </c:scaling>
        <c:delete val="1"/>
        <c:axPos val="b"/>
        <c:numFmt formatCode="General" sourceLinked="1"/>
        <c:tickLblPos val="none"/>
        <c:crossAx val="75107712"/>
        <c:crosses val="autoZero"/>
        <c:crossBetween val="between"/>
      </c:valAx>
    </c:plotArea>
    <c:plotVisOnly val="1"/>
  </c:chart>
  <c:spPr>
    <a:ln>
      <a:noFill/>
    </a:ln>
  </c:spPr>
  <c:externalData r:id="rId1"/>
</c:chartSpace>
</file>

<file path=word/charts/chart16.xml><?xml version="1.0" encoding="utf-8"?>
<c:chartSpace xmlns:c="http://schemas.openxmlformats.org/drawingml/2006/chart" xmlns:a="http://schemas.openxmlformats.org/drawingml/2006/main" xmlns:r="http://schemas.openxmlformats.org/officeDocument/2006/relationships">
  <c:date1904 val="1"/>
  <c:lang val="ar-SA"/>
  <c:chart>
    <c:plotArea>
      <c:layout/>
      <c:pieChart>
        <c:varyColors val="1"/>
        <c:ser>
          <c:idx val="0"/>
          <c:order val="0"/>
          <c:explosion val="25"/>
          <c:dLbls>
            <c:dLbl>
              <c:idx val="0"/>
              <c:layout>
                <c:manualLayout>
                  <c:x val="1.1626421697287949E-2"/>
                  <c:y val="-6.226013414989811E-2"/>
                </c:manualLayout>
              </c:layout>
              <c:showPercent val="1"/>
            </c:dLbl>
            <c:dLbl>
              <c:idx val="1"/>
              <c:layout>
                <c:manualLayout>
                  <c:x val="-8.0730752405949249E-2"/>
                  <c:y val="-5.8212306794983959E-2"/>
                </c:manualLayout>
              </c:layout>
              <c:showPercent val="1"/>
            </c:dLbl>
            <c:dLbl>
              <c:idx val="2"/>
              <c:layout>
                <c:manualLayout>
                  <c:x val="-5.1379811898512692E-2"/>
                  <c:y val="0.10871427529892136"/>
                </c:manualLayout>
              </c:layout>
              <c:showPercent val="1"/>
            </c:dLbl>
            <c:dLbl>
              <c:idx val="3"/>
              <c:layout>
                <c:manualLayout>
                  <c:x val="-4.8135170603674352E-2"/>
                  <c:y val="4.512248468941397E-3"/>
                </c:manualLayout>
              </c:layout>
              <c:showPercent val="1"/>
            </c:dLbl>
            <c:showPercent val="1"/>
            <c:showLeaderLines val="1"/>
          </c:dLbls>
          <c:cat>
            <c:strRef>
              <c:f>Sheet1!$L$24:$O$24</c:f>
              <c:strCache>
                <c:ptCount val="4"/>
                <c:pt idx="0">
                  <c:v>ممتاز</c:v>
                </c:pt>
                <c:pt idx="1">
                  <c:v>جيد جداً</c:v>
                </c:pt>
                <c:pt idx="2">
                  <c:v>جيد</c:v>
                </c:pt>
                <c:pt idx="3">
                  <c:v>غير مرضٍ</c:v>
                </c:pt>
              </c:strCache>
            </c:strRef>
          </c:cat>
          <c:val>
            <c:numRef>
              <c:f>Sheet1!$L$25:$O$25</c:f>
              <c:numCache>
                <c:formatCode>General</c:formatCode>
                <c:ptCount val="4"/>
                <c:pt idx="0">
                  <c:v>23</c:v>
                </c:pt>
                <c:pt idx="1">
                  <c:v>25</c:v>
                </c:pt>
                <c:pt idx="2">
                  <c:v>15</c:v>
                </c:pt>
                <c:pt idx="3">
                  <c:v>2</c:v>
                </c:pt>
              </c:numCache>
            </c:numRef>
          </c:val>
        </c:ser>
        <c:firstSliceAng val="0"/>
      </c:pieChart>
    </c:plotArea>
    <c:legend>
      <c:legendPos val="r"/>
    </c:legend>
    <c:plotVisOnly val="1"/>
  </c:chart>
  <c:spPr>
    <a:ln>
      <a:noFill/>
    </a:ln>
  </c:spPr>
  <c:externalData r:id="rId1"/>
</c:chartSpace>
</file>

<file path=word/charts/chart17.xml><?xml version="1.0" encoding="utf-8"?>
<c:chartSpace xmlns:c="http://schemas.openxmlformats.org/drawingml/2006/chart" xmlns:a="http://schemas.openxmlformats.org/drawingml/2006/main" xmlns:r="http://schemas.openxmlformats.org/officeDocument/2006/relationships">
  <c:date1904 val="1"/>
  <c:lang val="ar-SA"/>
  <c:chart>
    <c:plotArea>
      <c:layout/>
      <c:barChart>
        <c:barDir val="bar"/>
        <c:grouping val="clustered"/>
        <c:ser>
          <c:idx val="0"/>
          <c:order val="0"/>
          <c:dLbls>
            <c:dLbl>
              <c:idx val="0"/>
              <c:layout>
                <c:manualLayout>
                  <c:x val="-8.055555555555588E-2"/>
                  <c:y val="0"/>
                </c:manualLayout>
              </c:layout>
              <c:showVal val="1"/>
            </c:dLbl>
            <c:dLbl>
              <c:idx val="1"/>
              <c:layout>
                <c:manualLayout>
                  <c:x val="-8.3333333333333343E-2"/>
                  <c:y val="0"/>
                </c:manualLayout>
              </c:layout>
              <c:showVal val="1"/>
            </c:dLbl>
            <c:dLbl>
              <c:idx val="2"/>
              <c:layout>
                <c:manualLayout>
                  <c:x val="-8.055555555555588E-2"/>
                  <c:y val="0"/>
                </c:manualLayout>
              </c:layout>
              <c:showVal val="1"/>
            </c:dLbl>
            <c:txPr>
              <a:bodyPr/>
              <a:lstStyle/>
              <a:p>
                <a:pPr>
                  <a:defRPr b="1">
                    <a:solidFill>
                      <a:schemeClr val="bg1"/>
                    </a:solidFill>
                  </a:defRPr>
                </a:pPr>
                <a:endParaRPr lang="ar-SA"/>
              </a:p>
            </c:txPr>
            <c:showVal val="1"/>
          </c:dLbls>
          <c:cat>
            <c:strRef>
              <c:f>Sheet1!$F$24:$H$24</c:f>
              <c:strCache>
                <c:ptCount val="3"/>
                <c:pt idx="0">
                  <c:v>ممتاز</c:v>
                </c:pt>
                <c:pt idx="1">
                  <c:v>جيد جداً</c:v>
                </c:pt>
                <c:pt idx="2">
                  <c:v>جيد</c:v>
                </c:pt>
              </c:strCache>
            </c:strRef>
          </c:cat>
          <c:val>
            <c:numRef>
              <c:f>Sheet1!$F$25:$H$25</c:f>
              <c:numCache>
                <c:formatCode>General</c:formatCode>
                <c:ptCount val="3"/>
                <c:pt idx="0">
                  <c:v>18</c:v>
                </c:pt>
                <c:pt idx="1">
                  <c:v>34</c:v>
                </c:pt>
                <c:pt idx="2">
                  <c:v>13</c:v>
                </c:pt>
              </c:numCache>
            </c:numRef>
          </c:val>
        </c:ser>
        <c:axId val="75168000"/>
        <c:axId val="86654976"/>
      </c:barChart>
      <c:catAx>
        <c:axId val="75168000"/>
        <c:scaling>
          <c:orientation val="minMax"/>
        </c:scaling>
        <c:axPos val="l"/>
        <c:tickLblPos val="nextTo"/>
        <c:crossAx val="86654976"/>
        <c:crosses val="autoZero"/>
        <c:auto val="1"/>
        <c:lblAlgn val="ctr"/>
        <c:lblOffset val="100"/>
      </c:catAx>
      <c:valAx>
        <c:axId val="86654976"/>
        <c:scaling>
          <c:orientation val="minMax"/>
        </c:scaling>
        <c:delete val="1"/>
        <c:axPos val="b"/>
        <c:numFmt formatCode="General" sourceLinked="1"/>
        <c:tickLblPos val="none"/>
        <c:crossAx val="75168000"/>
        <c:crosses val="autoZero"/>
        <c:crossBetween val="between"/>
      </c:valAx>
    </c:plotArea>
    <c:plotVisOnly val="1"/>
  </c:chart>
  <c:spPr>
    <a:ln>
      <a:noFill/>
    </a:ln>
  </c:spPr>
  <c:externalData r:id="rId1"/>
</c:chartSpace>
</file>

<file path=word/charts/chart18.xml><?xml version="1.0" encoding="utf-8"?>
<c:chartSpace xmlns:c="http://schemas.openxmlformats.org/drawingml/2006/chart" xmlns:a="http://schemas.openxmlformats.org/drawingml/2006/main" xmlns:r="http://schemas.openxmlformats.org/officeDocument/2006/relationships">
  <c:date1904 val="1"/>
  <c:lang val="ar-SA"/>
  <c:chart>
    <c:view3D>
      <c:rotX val="30"/>
      <c:perspective val="30"/>
    </c:view3D>
    <c:plotArea>
      <c:layout/>
      <c:pie3DChart>
        <c:varyColors val="1"/>
        <c:ser>
          <c:idx val="0"/>
          <c:order val="0"/>
          <c:explosion val="25"/>
          <c:dLbls>
            <c:dLbl>
              <c:idx val="0"/>
              <c:layout>
                <c:manualLayout>
                  <c:x val="-4.7915463692038494E-2"/>
                  <c:y val="-0.14882181393992416"/>
                </c:manualLayout>
              </c:layout>
              <c:showPercent val="1"/>
            </c:dLbl>
            <c:dLbl>
              <c:idx val="1"/>
              <c:layout>
                <c:manualLayout>
                  <c:x val="4.6975940507436566E-2"/>
                  <c:y val="0.12219123651210288"/>
                </c:manualLayout>
              </c:layout>
              <c:showPercent val="1"/>
            </c:dLbl>
            <c:dLbl>
              <c:idx val="2"/>
              <c:layout>
                <c:manualLayout>
                  <c:x val="-4.0047462817147904E-2"/>
                  <c:y val="-1.6879556722076406E-2"/>
                </c:manualLayout>
              </c:layout>
              <c:showPercent val="1"/>
            </c:dLbl>
            <c:showPercent val="1"/>
            <c:showLeaderLines val="1"/>
          </c:dLbls>
          <c:cat>
            <c:strRef>
              <c:f>Sheet1!$M$28:$O$28</c:f>
              <c:strCache>
                <c:ptCount val="3"/>
                <c:pt idx="0">
                  <c:v>ممتاز</c:v>
                </c:pt>
                <c:pt idx="1">
                  <c:v>جيد جداً</c:v>
                </c:pt>
                <c:pt idx="2">
                  <c:v>جيد</c:v>
                </c:pt>
              </c:strCache>
            </c:strRef>
          </c:cat>
          <c:val>
            <c:numRef>
              <c:f>Sheet1!$M$29:$O$29</c:f>
              <c:numCache>
                <c:formatCode>General</c:formatCode>
                <c:ptCount val="3"/>
                <c:pt idx="0">
                  <c:v>30</c:v>
                </c:pt>
                <c:pt idx="1">
                  <c:v>27</c:v>
                </c:pt>
                <c:pt idx="2">
                  <c:v>8</c:v>
                </c:pt>
              </c:numCache>
            </c:numRef>
          </c:val>
        </c:ser>
      </c:pie3DChart>
    </c:plotArea>
    <c:legend>
      <c:legendPos val="r"/>
    </c:legend>
    <c:plotVisOnly val="1"/>
  </c:chart>
  <c:spPr>
    <a:noFill/>
    <a:ln>
      <a:noFill/>
    </a:ln>
  </c:spPr>
  <c:externalData r:id="rId1"/>
</c:chartSpace>
</file>

<file path=word/charts/chart19.xml><?xml version="1.0" encoding="utf-8"?>
<c:chartSpace xmlns:c="http://schemas.openxmlformats.org/drawingml/2006/chart" xmlns:a="http://schemas.openxmlformats.org/drawingml/2006/main" xmlns:r="http://schemas.openxmlformats.org/officeDocument/2006/relationships">
  <c:date1904 val="1"/>
  <c:lang val="ar-SA"/>
  <c:chart>
    <c:plotArea>
      <c:layout/>
      <c:doughnutChart>
        <c:varyColors val="1"/>
        <c:ser>
          <c:idx val="0"/>
          <c:order val="0"/>
          <c:explosion val="25"/>
          <c:dLbls>
            <c:dLbl>
              <c:idx val="0"/>
              <c:layout>
                <c:manualLayout>
                  <c:x val="-1.6666666666666701E-2"/>
                  <c:y val="-1.3888888888888848E-2"/>
                </c:manualLayout>
              </c:layout>
              <c:showPercent val="1"/>
            </c:dLbl>
            <c:dLbl>
              <c:idx val="2"/>
              <c:layout>
                <c:manualLayout>
                  <c:x val="0"/>
                  <c:y val="-1.8518518518518563E-2"/>
                </c:manualLayout>
              </c:layout>
              <c:showPercent val="1"/>
            </c:dLbl>
            <c:txPr>
              <a:bodyPr/>
              <a:lstStyle/>
              <a:p>
                <a:pPr>
                  <a:defRPr b="1">
                    <a:solidFill>
                      <a:schemeClr val="bg1"/>
                    </a:solidFill>
                  </a:defRPr>
                </a:pPr>
                <a:endParaRPr lang="ar-SA"/>
              </a:p>
            </c:txPr>
            <c:showPercent val="1"/>
            <c:showLeaderLines val="1"/>
          </c:dLbls>
          <c:cat>
            <c:strRef>
              <c:f>Sheet1!$O$35:$Q$35</c:f>
              <c:strCache>
                <c:ptCount val="3"/>
                <c:pt idx="0">
                  <c:v>منظم</c:v>
                </c:pt>
                <c:pt idx="1">
                  <c:v>كثير التفاصيل</c:v>
                </c:pt>
                <c:pt idx="2">
                  <c:v>مبعثر</c:v>
                </c:pt>
              </c:strCache>
            </c:strRef>
          </c:cat>
          <c:val>
            <c:numRef>
              <c:f>Sheet1!$O$36:$Q$36</c:f>
              <c:numCache>
                <c:formatCode>General</c:formatCode>
                <c:ptCount val="3"/>
                <c:pt idx="0">
                  <c:v>49</c:v>
                </c:pt>
                <c:pt idx="1">
                  <c:v>14</c:v>
                </c:pt>
                <c:pt idx="2">
                  <c:v>2</c:v>
                </c:pt>
              </c:numCache>
            </c:numRef>
          </c:val>
        </c:ser>
        <c:firstSliceAng val="0"/>
        <c:holeSize val="50"/>
      </c:doughnutChart>
    </c:plotArea>
    <c:legend>
      <c:legendPos val="r"/>
    </c:legend>
    <c:plotVisOnly val="1"/>
  </c:chart>
  <c:spPr>
    <a:ln>
      <a:noFill/>
    </a:ln>
  </c:spPr>
  <c:externalData r:id="rId1"/>
</c:chartSpace>
</file>

<file path=word/charts/chart20.xml><?xml version="1.0" encoding="utf-8"?>
<c:chartSpace xmlns:c="http://schemas.openxmlformats.org/drawingml/2006/chart" xmlns:a="http://schemas.openxmlformats.org/drawingml/2006/main" xmlns:r="http://schemas.openxmlformats.org/officeDocument/2006/relationships">
  <c:date1904 val="1"/>
  <c:lang val="ar-SA"/>
  <c:chart>
    <c:view3D>
      <c:rotX val="30"/>
      <c:perspective val="30"/>
    </c:view3D>
    <c:plotArea>
      <c:layout/>
      <c:pie3DChart>
        <c:varyColors val="1"/>
        <c:ser>
          <c:idx val="0"/>
          <c:order val="0"/>
          <c:explosion val="25"/>
          <c:dLbls>
            <c:dLbl>
              <c:idx val="0"/>
              <c:layout>
                <c:manualLayout>
                  <c:x val="1.0509623797025401E-3"/>
                  <c:y val="8.9788932633420845E-2"/>
                </c:manualLayout>
              </c:layout>
              <c:showPercent val="1"/>
            </c:dLbl>
            <c:dLbl>
              <c:idx val="1"/>
              <c:layout>
                <c:manualLayout>
                  <c:x val="-1.5872703412073495E-2"/>
                  <c:y val="-4.6402741324001184E-2"/>
                </c:manualLayout>
              </c:layout>
              <c:showPercent val="1"/>
            </c:dLbl>
            <c:dLbl>
              <c:idx val="2"/>
              <c:layout>
                <c:manualLayout>
                  <c:x val="7.2560148731408577E-2"/>
                  <c:y val="-4.2802566345873434E-2"/>
                </c:manualLayout>
              </c:layout>
              <c:showPercent val="1"/>
            </c:dLbl>
            <c:showPercent val="1"/>
            <c:showLeaderLines val="1"/>
          </c:dLbls>
          <c:cat>
            <c:strRef>
              <c:f>Sheet1!$O$42:$Q$42</c:f>
              <c:strCache>
                <c:ptCount val="3"/>
                <c:pt idx="0">
                  <c:v>متنوع</c:v>
                </c:pt>
                <c:pt idx="1">
                  <c:v>متوسط</c:v>
                </c:pt>
                <c:pt idx="2">
                  <c:v>متكرر</c:v>
                </c:pt>
              </c:strCache>
            </c:strRef>
          </c:cat>
          <c:val>
            <c:numRef>
              <c:f>Sheet1!$O$43:$Q$43</c:f>
              <c:numCache>
                <c:formatCode>General</c:formatCode>
                <c:ptCount val="3"/>
                <c:pt idx="0">
                  <c:v>46</c:v>
                </c:pt>
                <c:pt idx="1">
                  <c:v>17</c:v>
                </c:pt>
                <c:pt idx="2">
                  <c:v>2</c:v>
                </c:pt>
              </c:numCache>
            </c:numRef>
          </c:val>
        </c:ser>
      </c:pie3DChart>
    </c:plotArea>
    <c:legend>
      <c:legendPos val="r"/>
    </c:legend>
    <c:plotVisOnly val="1"/>
  </c:chart>
  <c:spPr>
    <a:ln>
      <a:noFill/>
    </a:ln>
  </c:spPr>
  <c:externalData r:id="rId1"/>
</c:chartSpace>
</file>

<file path=word/charts/chart21.xml><?xml version="1.0" encoding="utf-8"?>
<c:chartSpace xmlns:c="http://schemas.openxmlformats.org/drawingml/2006/chart" xmlns:a="http://schemas.openxmlformats.org/drawingml/2006/main" xmlns:r="http://schemas.openxmlformats.org/officeDocument/2006/relationships">
  <c:date1904 val="1"/>
  <c:lang val="ar-SA"/>
  <c:chart>
    <c:view3D>
      <c:perspective val="30"/>
    </c:view3D>
    <c:floor>
      <c:spPr>
        <a:noFill/>
        <a:ln w="9525">
          <a:noFill/>
        </a:ln>
      </c:spPr>
    </c:floor>
    <c:sideWall>
      <c:spPr>
        <a:noFill/>
        <a:ln w="25400">
          <a:noFill/>
        </a:ln>
      </c:spPr>
    </c:sideWall>
    <c:backWall>
      <c:spPr>
        <a:noFill/>
        <a:ln w="25400">
          <a:noFill/>
        </a:ln>
      </c:spPr>
    </c:backWall>
    <c:plotArea>
      <c:layout/>
      <c:bar3DChart>
        <c:barDir val="col"/>
        <c:grouping val="standard"/>
        <c:ser>
          <c:idx val="0"/>
          <c:order val="0"/>
          <c:dLbls>
            <c:dLbl>
              <c:idx val="0"/>
              <c:layout>
                <c:manualLayout>
                  <c:x val="1.6666666666666687E-2"/>
                  <c:y val="0.18055555555555561"/>
                </c:manualLayout>
              </c:layout>
              <c:showVal val="1"/>
            </c:dLbl>
            <c:dLbl>
              <c:idx val="1"/>
              <c:layout>
                <c:manualLayout>
                  <c:x val="1.6666666666666701E-2"/>
                  <c:y val="0.14814814814814853"/>
                </c:manualLayout>
              </c:layout>
              <c:showVal val="1"/>
            </c:dLbl>
            <c:dLbl>
              <c:idx val="2"/>
              <c:layout>
                <c:manualLayout>
                  <c:x val="1.6666666666666781E-2"/>
                  <c:y val="0.12500000000000008"/>
                </c:manualLayout>
              </c:layout>
              <c:showVal val="1"/>
            </c:dLbl>
            <c:txPr>
              <a:bodyPr/>
              <a:lstStyle/>
              <a:p>
                <a:pPr>
                  <a:defRPr b="1">
                    <a:solidFill>
                      <a:schemeClr val="bg1"/>
                    </a:solidFill>
                  </a:defRPr>
                </a:pPr>
                <a:endParaRPr lang="ar-SA"/>
              </a:p>
            </c:txPr>
            <c:showVal val="1"/>
          </c:dLbls>
          <c:cat>
            <c:strRef>
              <c:f>Sheet2!$B$2:$D$2</c:f>
              <c:strCache>
                <c:ptCount val="3"/>
                <c:pt idx="0">
                  <c:v>ممتاز</c:v>
                </c:pt>
                <c:pt idx="1">
                  <c:v>جيد جداً</c:v>
                </c:pt>
                <c:pt idx="2">
                  <c:v>جيد</c:v>
                </c:pt>
              </c:strCache>
            </c:strRef>
          </c:cat>
          <c:val>
            <c:numRef>
              <c:f>Sheet2!$B$3:$D$3</c:f>
              <c:numCache>
                <c:formatCode>General</c:formatCode>
                <c:ptCount val="3"/>
                <c:pt idx="0">
                  <c:v>34</c:v>
                </c:pt>
                <c:pt idx="1">
                  <c:v>22</c:v>
                </c:pt>
                <c:pt idx="2">
                  <c:v>9</c:v>
                </c:pt>
              </c:numCache>
            </c:numRef>
          </c:val>
        </c:ser>
        <c:shape val="cylinder"/>
        <c:axId val="88180224"/>
        <c:axId val="88181760"/>
        <c:axId val="88183232"/>
      </c:bar3DChart>
      <c:catAx>
        <c:axId val="88180224"/>
        <c:scaling>
          <c:orientation val="minMax"/>
        </c:scaling>
        <c:axPos val="b"/>
        <c:tickLblPos val="nextTo"/>
        <c:crossAx val="88181760"/>
        <c:crosses val="autoZero"/>
        <c:auto val="1"/>
        <c:lblAlgn val="ctr"/>
        <c:lblOffset val="100"/>
      </c:catAx>
      <c:valAx>
        <c:axId val="88181760"/>
        <c:scaling>
          <c:orientation val="minMax"/>
        </c:scaling>
        <c:delete val="1"/>
        <c:axPos val="l"/>
        <c:numFmt formatCode="General" sourceLinked="1"/>
        <c:tickLblPos val="none"/>
        <c:crossAx val="88180224"/>
        <c:crosses val="autoZero"/>
        <c:crossBetween val="between"/>
      </c:valAx>
      <c:serAx>
        <c:axId val="88183232"/>
        <c:scaling>
          <c:orientation val="minMax"/>
        </c:scaling>
        <c:delete val="1"/>
        <c:axPos val="b"/>
        <c:tickLblPos val="none"/>
        <c:crossAx val="88181760"/>
        <c:crosses val="autoZero"/>
      </c:serAx>
    </c:plotArea>
    <c:plotVisOnly val="1"/>
  </c:chart>
  <c:spPr>
    <a:ln>
      <a:noFill/>
    </a:ln>
  </c:spPr>
  <c:externalData r:id="rId1"/>
</c:chartSpace>
</file>

<file path=word/charts/chart22.xml><?xml version="1.0" encoding="utf-8"?>
<c:chartSpace xmlns:c="http://schemas.openxmlformats.org/drawingml/2006/chart" xmlns:a="http://schemas.openxmlformats.org/drawingml/2006/main" xmlns:r="http://schemas.openxmlformats.org/officeDocument/2006/relationships">
  <c:lang val="ar-SA"/>
  <c:chart>
    <c:view3D>
      <c:rotX val="30"/>
      <c:perspective val="30"/>
    </c:view3D>
    <c:plotArea>
      <c:layout/>
      <c:pie3DChart>
        <c:varyColors val="1"/>
        <c:ser>
          <c:idx val="0"/>
          <c:order val="0"/>
          <c:explosion val="25"/>
          <c:dLbls>
            <c:dLbl>
              <c:idx val="0"/>
              <c:layout>
                <c:manualLayout>
                  <c:x val="1.157381889763784E-2"/>
                  <c:y val="3.0541338582677303E-2"/>
                </c:manualLayout>
              </c:layout>
              <c:showPercent val="1"/>
            </c:dLbl>
            <c:dLbl>
              <c:idx val="1"/>
              <c:layout>
                <c:manualLayout>
                  <c:x val="-2.4144794400699911E-2"/>
                  <c:y val="-8.237386993292499E-2"/>
                </c:manualLayout>
              </c:layout>
              <c:showPercent val="1"/>
            </c:dLbl>
            <c:showPercent val="1"/>
            <c:showLeaderLines val="1"/>
          </c:dLbls>
          <c:cat>
            <c:strRef>
              <c:f>Sheet2!$I$2:$J$2</c:f>
              <c:strCache>
                <c:ptCount val="2"/>
                <c:pt idx="0">
                  <c:v>نعم</c:v>
                </c:pt>
                <c:pt idx="1">
                  <c:v>لا</c:v>
                </c:pt>
              </c:strCache>
            </c:strRef>
          </c:cat>
          <c:val>
            <c:numRef>
              <c:f>Sheet2!$I$3:$J$3</c:f>
              <c:numCache>
                <c:formatCode>General</c:formatCode>
                <c:ptCount val="2"/>
                <c:pt idx="0">
                  <c:v>48</c:v>
                </c:pt>
                <c:pt idx="1">
                  <c:v>17</c:v>
                </c:pt>
              </c:numCache>
            </c:numRef>
          </c:val>
        </c:ser>
      </c:pie3DChart>
    </c:plotArea>
    <c:legend>
      <c:legendPos val="r"/>
    </c:legend>
    <c:plotVisOnly val="1"/>
  </c:chart>
  <c:spPr>
    <a:ln>
      <a:noFill/>
    </a:ln>
  </c:spPr>
  <c:externalData r:id="rId1"/>
</c:chartSpace>
</file>

<file path=word/charts/chart23.xml><?xml version="1.0" encoding="utf-8"?>
<c:chartSpace xmlns:c="http://schemas.openxmlformats.org/drawingml/2006/chart" xmlns:a="http://schemas.openxmlformats.org/drawingml/2006/main" xmlns:r="http://schemas.openxmlformats.org/officeDocument/2006/relationships">
  <c:date1904 val="1"/>
  <c:lang val="ar-SA"/>
  <c:chart>
    <c:plotArea>
      <c:layout/>
      <c:doughnutChart>
        <c:varyColors val="1"/>
        <c:ser>
          <c:idx val="0"/>
          <c:order val="0"/>
          <c:explosion val="25"/>
          <c:dLbls>
            <c:txPr>
              <a:bodyPr/>
              <a:lstStyle/>
              <a:p>
                <a:pPr>
                  <a:defRPr b="1">
                    <a:solidFill>
                      <a:schemeClr val="bg1"/>
                    </a:solidFill>
                  </a:defRPr>
                </a:pPr>
                <a:endParaRPr lang="ar-SA"/>
              </a:p>
            </c:txPr>
            <c:showPercent val="1"/>
            <c:showLeaderLines val="1"/>
          </c:dLbls>
          <c:cat>
            <c:strRef>
              <c:f>Sheet2!$M$7:$P$7</c:f>
              <c:strCache>
                <c:ptCount val="4"/>
                <c:pt idx="0">
                  <c:v>ممتاز</c:v>
                </c:pt>
                <c:pt idx="1">
                  <c:v>جيد جداً</c:v>
                </c:pt>
                <c:pt idx="2">
                  <c:v>جيد</c:v>
                </c:pt>
                <c:pt idx="3">
                  <c:v>غير مرضٍ</c:v>
                </c:pt>
              </c:strCache>
            </c:strRef>
          </c:cat>
          <c:val>
            <c:numRef>
              <c:f>Sheet2!$M$8:$P$8</c:f>
              <c:numCache>
                <c:formatCode>General</c:formatCode>
                <c:ptCount val="4"/>
                <c:pt idx="0">
                  <c:v>9</c:v>
                </c:pt>
                <c:pt idx="1">
                  <c:v>22</c:v>
                </c:pt>
                <c:pt idx="2">
                  <c:v>18</c:v>
                </c:pt>
                <c:pt idx="3">
                  <c:v>16</c:v>
                </c:pt>
              </c:numCache>
            </c:numRef>
          </c:val>
        </c:ser>
        <c:firstSliceAng val="0"/>
        <c:holeSize val="50"/>
      </c:doughnutChart>
    </c:plotArea>
    <c:legend>
      <c:legendPos val="r"/>
    </c:legend>
    <c:plotVisOnly val="1"/>
  </c:chart>
  <c:spPr>
    <a:ln>
      <a:noFill/>
    </a:ln>
  </c:spPr>
  <c:externalData r:id="rId1"/>
</c:chartSpace>
</file>

<file path=word/charts/chart24.xml><?xml version="1.0" encoding="utf-8"?>
<c:chartSpace xmlns:c="http://schemas.openxmlformats.org/drawingml/2006/chart" xmlns:a="http://schemas.openxmlformats.org/drawingml/2006/main" xmlns:r="http://schemas.openxmlformats.org/officeDocument/2006/relationships">
  <c:date1904 val="1"/>
  <c:lang val="ar-SA"/>
  <c:chart>
    <c:view3D>
      <c:rAngAx val="1"/>
    </c:view3D>
    <c:floor>
      <c:spPr>
        <a:noFill/>
        <a:ln w="9525">
          <a:noFill/>
        </a:ln>
      </c:spPr>
    </c:floor>
    <c:sideWall>
      <c:spPr>
        <a:noFill/>
        <a:ln w="25400">
          <a:noFill/>
        </a:ln>
      </c:spPr>
    </c:sideWall>
    <c:backWall>
      <c:spPr>
        <a:noFill/>
        <a:ln w="25400">
          <a:noFill/>
        </a:ln>
      </c:spPr>
    </c:backWall>
    <c:plotArea>
      <c:layout/>
      <c:bar3DChart>
        <c:barDir val="col"/>
        <c:grouping val="clustered"/>
        <c:ser>
          <c:idx val="0"/>
          <c:order val="0"/>
          <c:dLbls>
            <c:dLbl>
              <c:idx val="0"/>
              <c:layout>
                <c:manualLayout>
                  <c:x val="0"/>
                  <c:y val="0.12962962962962912"/>
                </c:manualLayout>
              </c:layout>
              <c:showVal val="1"/>
            </c:dLbl>
            <c:dLbl>
              <c:idx val="1"/>
              <c:layout>
                <c:manualLayout>
                  <c:x val="5.5555555555555558E-3"/>
                  <c:y val="0.13425925925925927"/>
                </c:manualLayout>
              </c:layout>
              <c:showVal val="1"/>
            </c:dLbl>
            <c:dLbl>
              <c:idx val="2"/>
              <c:layout>
                <c:manualLayout>
                  <c:x val="1.1111111111111125E-2"/>
                  <c:y val="2.7777777777777922E-2"/>
                </c:manualLayout>
              </c:layout>
              <c:showVal val="1"/>
            </c:dLbl>
            <c:txPr>
              <a:bodyPr/>
              <a:lstStyle/>
              <a:p>
                <a:pPr>
                  <a:defRPr b="1">
                    <a:solidFill>
                      <a:schemeClr val="bg1"/>
                    </a:solidFill>
                  </a:defRPr>
                </a:pPr>
                <a:endParaRPr lang="ar-SA"/>
              </a:p>
            </c:txPr>
            <c:showVal val="1"/>
          </c:dLbls>
          <c:cat>
            <c:strRef>
              <c:f>Sheet2!$G$24:$I$24</c:f>
              <c:strCache>
                <c:ptCount val="3"/>
                <c:pt idx="0">
                  <c:v>ممتاز</c:v>
                </c:pt>
                <c:pt idx="1">
                  <c:v>جيد</c:v>
                </c:pt>
                <c:pt idx="2">
                  <c:v>غير مرضٍ</c:v>
                </c:pt>
              </c:strCache>
            </c:strRef>
          </c:cat>
          <c:val>
            <c:numRef>
              <c:f>Sheet2!$G$25:$I$25</c:f>
              <c:numCache>
                <c:formatCode>General</c:formatCode>
                <c:ptCount val="3"/>
                <c:pt idx="0">
                  <c:v>28</c:v>
                </c:pt>
                <c:pt idx="1">
                  <c:v>34</c:v>
                </c:pt>
                <c:pt idx="2">
                  <c:v>3</c:v>
                </c:pt>
              </c:numCache>
            </c:numRef>
          </c:val>
        </c:ser>
        <c:shape val="box"/>
        <c:axId val="86720512"/>
        <c:axId val="86722048"/>
        <c:axId val="0"/>
      </c:bar3DChart>
      <c:catAx>
        <c:axId val="86720512"/>
        <c:scaling>
          <c:orientation val="minMax"/>
        </c:scaling>
        <c:axPos val="b"/>
        <c:tickLblPos val="nextTo"/>
        <c:crossAx val="86722048"/>
        <c:crosses val="autoZero"/>
        <c:auto val="1"/>
        <c:lblAlgn val="ctr"/>
        <c:lblOffset val="100"/>
      </c:catAx>
      <c:valAx>
        <c:axId val="86722048"/>
        <c:scaling>
          <c:orientation val="minMax"/>
        </c:scaling>
        <c:delete val="1"/>
        <c:axPos val="l"/>
        <c:numFmt formatCode="General" sourceLinked="1"/>
        <c:tickLblPos val="none"/>
        <c:crossAx val="86720512"/>
        <c:crosses val="autoZero"/>
        <c:crossBetween val="between"/>
      </c:valAx>
    </c:plotArea>
    <c:plotVisOnly val="1"/>
  </c:chart>
  <c:externalData r:id="rId1"/>
</c:chartSpace>
</file>

<file path=word/charts/chart25.xml><?xml version="1.0" encoding="utf-8"?>
<c:chartSpace xmlns:c="http://schemas.openxmlformats.org/drawingml/2006/chart" xmlns:a="http://schemas.openxmlformats.org/drawingml/2006/main" xmlns:r="http://schemas.openxmlformats.org/officeDocument/2006/relationships">
  <c:lang val="ar-SA"/>
  <c:chart>
    <c:plotArea>
      <c:layout/>
      <c:doughnutChart>
        <c:varyColors val="1"/>
        <c:ser>
          <c:idx val="0"/>
          <c:order val="0"/>
          <c:explosion val="25"/>
          <c:dLbls>
            <c:dLbl>
              <c:idx val="0"/>
              <c:layout>
                <c:manualLayout>
                  <c:x val="2.7777777777777957E-3"/>
                  <c:y val="-9.2592592592593108E-3"/>
                </c:manualLayout>
              </c:layout>
              <c:showPercent val="1"/>
            </c:dLbl>
            <c:dLbl>
              <c:idx val="2"/>
              <c:layout>
                <c:manualLayout>
                  <c:x val="-8.3333333333333367E-3"/>
                  <c:y val="-4.1666666666666664E-2"/>
                </c:manualLayout>
              </c:layout>
              <c:showPercent val="1"/>
            </c:dLbl>
            <c:dLbl>
              <c:idx val="3"/>
              <c:layout>
                <c:manualLayout>
                  <c:x val="2.7777777777777957E-3"/>
                  <c:y val="-1.8518518518518563E-2"/>
                </c:manualLayout>
              </c:layout>
              <c:showPercent val="1"/>
            </c:dLbl>
            <c:txPr>
              <a:bodyPr/>
              <a:lstStyle/>
              <a:p>
                <a:pPr>
                  <a:defRPr b="1"/>
                </a:pPr>
                <a:endParaRPr lang="ar-SA"/>
              </a:p>
            </c:txPr>
            <c:showPercent val="1"/>
            <c:showLeaderLines val="1"/>
          </c:dLbls>
          <c:cat>
            <c:strRef>
              <c:f>Sheet2!$M$22:$P$22</c:f>
              <c:strCache>
                <c:ptCount val="4"/>
                <c:pt idx="0">
                  <c:v>ممتاز</c:v>
                </c:pt>
                <c:pt idx="1">
                  <c:v>جيد</c:v>
                </c:pt>
                <c:pt idx="2">
                  <c:v>غير مرضٍ</c:v>
                </c:pt>
                <c:pt idx="3">
                  <c:v>لا أعلم</c:v>
                </c:pt>
              </c:strCache>
            </c:strRef>
          </c:cat>
          <c:val>
            <c:numRef>
              <c:f>Sheet2!$M$23:$P$23</c:f>
              <c:numCache>
                <c:formatCode>General</c:formatCode>
                <c:ptCount val="4"/>
                <c:pt idx="0">
                  <c:v>20</c:v>
                </c:pt>
                <c:pt idx="1">
                  <c:v>41</c:v>
                </c:pt>
                <c:pt idx="2">
                  <c:v>3</c:v>
                </c:pt>
                <c:pt idx="3">
                  <c:v>1</c:v>
                </c:pt>
              </c:numCache>
            </c:numRef>
          </c:val>
        </c:ser>
        <c:firstSliceAng val="0"/>
        <c:holeSize val="50"/>
      </c:doughnutChart>
    </c:plotArea>
    <c:legend>
      <c:legendPos val="r"/>
    </c:legend>
    <c:plotVisOnly val="1"/>
  </c:chart>
  <c:spPr>
    <a:ln>
      <a:noFill/>
    </a:ln>
  </c:spPr>
  <c:externalData r:id="rId1"/>
</c:chartSpace>
</file>

<file path=word/charts/chart26.xml><?xml version="1.0" encoding="utf-8"?>
<c:chartSpace xmlns:c="http://schemas.openxmlformats.org/drawingml/2006/chart" xmlns:a="http://schemas.openxmlformats.org/drawingml/2006/main" xmlns:r="http://schemas.openxmlformats.org/officeDocument/2006/relationships">
  <c:date1904 val="1"/>
  <c:lang val="ar-SA"/>
  <c:chart>
    <c:view3D>
      <c:rotX val="30"/>
      <c:perspective val="30"/>
    </c:view3D>
    <c:plotArea>
      <c:layout/>
      <c:pie3DChart>
        <c:varyColors val="1"/>
        <c:ser>
          <c:idx val="0"/>
          <c:order val="0"/>
          <c:explosion val="25"/>
          <c:dLbls>
            <c:dLbl>
              <c:idx val="0"/>
              <c:layout>
                <c:manualLayout>
                  <c:x val="-1.743416447944007E-2"/>
                  <c:y val="-0.23148622047244158"/>
                </c:manualLayout>
              </c:layout>
              <c:showPercent val="1"/>
            </c:dLbl>
            <c:dLbl>
              <c:idx val="1"/>
              <c:layout>
                <c:manualLayout>
                  <c:x val="3.1547900262467211E-2"/>
                  <c:y val="0.11069845435987168"/>
                </c:manualLayout>
              </c:layout>
              <c:showPercent val="1"/>
            </c:dLbl>
            <c:dLbl>
              <c:idx val="2"/>
              <c:layout>
                <c:manualLayout>
                  <c:x val="6.680161854768156E-2"/>
                  <c:y val="-2.6435549722951417E-2"/>
                </c:manualLayout>
              </c:layout>
              <c:showPercent val="1"/>
            </c:dLbl>
            <c:showPercent val="1"/>
            <c:showLeaderLines val="1"/>
          </c:dLbls>
          <c:cat>
            <c:strRef>
              <c:f>Sheet2!$E$20:$G$20</c:f>
              <c:strCache>
                <c:ptCount val="3"/>
                <c:pt idx="0">
                  <c:v>ممتاز</c:v>
                </c:pt>
                <c:pt idx="1">
                  <c:v>جيد جداً</c:v>
                </c:pt>
                <c:pt idx="2">
                  <c:v>جيد</c:v>
                </c:pt>
              </c:strCache>
            </c:strRef>
          </c:cat>
          <c:val>
            <c:numRef>
              <c:f>Sheet2!$E$21:$G$21</c:f>
              <c:numCache>
                <c:formatCode>General</c:formatCode>
                <c:ptCount val="3"/>
                <c:pt idx="0">
                  <c:v>29</c:v>
                </c:pt>
                <c:pt idx="1">
                  <c:v>25</c:v>
                </c:pt>
                <c:pt idx="2">
                  <c:v>11</c:v>
                </c:pt>
              </c:numCache>
            </c:numRef>
          </c:val>
        </c:ser>
      </c:pie3DChart>
    </c:plotArea>
    <c:legend>
      <c:legendPos val="r"/>
    </c:legend>
    <c:plotVisOnly val="1"/>
  </c:chart>
  <c:spPr>
    <a:ln>
      <a:noFill/>
    </a:ln>
  </c:spPr>
  <c:externalData r:id="rId1"/>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14</Pages>
  <Words>1440</Words>
  <Characters>8213</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ibrahim.jamal</dc:creator>
  <cp:lastModifiedBy>aljazeera</cp:lastModifiedBy>
  <cp:revision>2</cp:revision>
  <dcterms:created xsi:type="dcterms:W3CDTF">2013-02-06T11:24:00Z</dcterms:created>
  <dcterms:modified xsi:type="dcterms:W3CDTF">2013-02-06T11:24:00Z</dcterms:modified>
</cp:coreProperties>
</file>